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99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0C2C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085F99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spellStart"/>
      <w:r w:rsidR="00E70C2C">
        <w:rPr>
          <w:rFonts w:ascii="Times New Roman" w:hAnsi="Times New Roman" w:cs="Times New Roman"/>
          <w:sz w:val="24"/>
          <w:szCs w:val="24"/>
        </w:rPr>
        <w:t>гос</w:t>
      </w:r>
      <w:r w:rsidRPr="00085F99">
        <w:rPr>
          <w:rFonts w:ascii="Times New Roman" w:hAnsi="Times New Roman" w:cs="Times New Roman"/>
          <w:sz w:val="24"/>
          <w:szCs w:val="24"/>
        </w:rPr>
        <w:t>контракта</w:t>
      </w:r>
      <w:proofErr w:type="spellEnd"/>
      <w:r w:rsidRPr="00085F99">
        <w:rPr>
          <w:rFonts w:ascii="Times New Roman" w:hAnsi="Times New Roman" w:cs="Times New Roman"/>
          <w:sz w:val="24"/>
          <w:szCs w:val="24"/>
        </w:rPr>
        <w:t xml:space="preserve"> (по 223-ФЗ) произошло изменение </w:t>
      </w:r>
      <w:r w:rsidR="00E70C2C">
        <w:rPr>
          <w:rFonts w:ascii="Times New Roman" w:hAnsi="Times New Roman" w:cs="Times New Roman"/>
          <w:sz w:val="24"/>
          <w:szCs w:val="24"/>
        </w:rPr>
        <w:t xml:space="preserve">суммы контракта, </w:t>
      </w:r>
      <w:r w:rsidRPr="00085F99">
        <w:rPr>
          <w:rFonts w:ascii="Times New Roman" w:hAnsi="Times New Roman" w:cs="Times New Roman"/>
          <w:sz w:val="24"/>
          <w:szCs w:val="24"/>
        </w:rPr>
        <w:t>в пределах 10%, нужно ли вносить изменения в план закупок?</w:t>
      </w:r>
    </w:p>
    <w:p w:rsidR="00E70C2C" w:rsidRPr="00085F99" w:rsidRDefault="00E70C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Default="00E70C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Да. Вносите изменения в план закупок.</w:t>
      </w: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085F9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99">
        <w:rPr>
          <w:rFonts w:ascii="Times New Roman" w:hAnsi="Times New Roman" w:cs="Times New Roman"/>
          <w:sz w:val="24"/>
          <w:szCs w:val="24"/>
        </w:rPr>
        <w:t>Заявка выбор 3 категории надежности, хотя там требуется 2 категория надежности</w:t>
      </w:r>
      <w:proofErr w:type="gramStart"/>
      <w:r w:rsidRPr="00085F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5F99">
        <w:rPr>
          <w:rFonts w:ascii="Times New Roman" w:hAnsi="Times New Roman" w:cs="Times New Roman"/>
          <w:sz w:val="24"/>
          <w:szCs w:val="24"/>
        </w:rPr>
        <w:t xml:space="preserve"> можем ли мы отказать заказчику, без привлечения к антимонопольной ответственности?</w:t>
      </w:r>
    </w:p>
    <w:p w:rsidR="00E70C2C" w:rsidRDefault="00E70C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Застройщики при подаче заявки выбрали 3 категорию надежности, хотя согласно нормам и правилам проектирования необходима 2 категория. Можно отказать заявителю, ссылаясь на свод правил №31-110-2003 по проектированию строительства без привлечения к антимонопольной ответственности?</w:t>
      </w:r>
    </w:p>
    <w:p w:rsidR="00E70C2C" w:rsidRPr="00085F99" w:rsidRDefault="00E70C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Default="00E70C2C" w:rsidP="00E02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02C3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E02C3B" w:rsidRPr="00E02C3B">
        <w:rPr>
          <w:rFonts w:ascii="Times New Roman" w:hAnsi="Times New Roman" w:cs="Times New Roman"/>
          <w:sz w:val="24"/>
          <w:szCs w:val="24"/>
        </w:rPr>
        <w:t xml:space="preserve">Правительства РФ от 27.12.2004 N </w:t>
      </w:r>
      <w:proofErr w:type="gramStart"/>
      <w:r w:rsidR="00E02C3B" w:rsidRPr="00E02C3B">
        <w:rPr>
          <w:rFonts w:ascii="Times New Roman" w:hAnsi="Times New Roman" w:cs="Times New Roman"/>
          <w:sz w:val="24"/>
          <w:szCs w:val="24"/>
        </w:rPr>
        <w:t>861</w:t>
      </w:r>
      <w:proofErr w:type="gramEnd"/>
      <w:r w:rsidR="00E02C3B" w:rsidRPr="00E02C3B">
        <w:rPr>
          <w:rFonts w:ascii="Times New Roman" w:hAnsi="Times New Roman" w:cs="Times New Roman"/>
          <w:sz w:val="24"/>
          <w:szCs w:val="24"/>
        </w:rPr>
        <w:t xml:space="preserve"> </w:t>
      </w:r>
      <w:r w:rsidR="00E02C3B">
        <w:rPr>
          <w:rFonts w:ascii="Times New Roman" w:hAnsi="Times New Roman" w:cs="Times New Roman"/>
          <w:sz w:val="24"/>
          <w:szCs w:val="24"/>
        </w:rPr>
        <w:t>в случае если заявитель обращается о присоединении, о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бязаны присоединить к сетям. </w:t>
      </w: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85F99" w:rsidRDefault="00D259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Якутске </w:t>
      </w:r>
      <w:r w:rsidR="00E02C3B">
        <w:rPr>
          <w:rFonts w:ascii="Times New Roman" w:hAnsi="Times New Roman" w:cs="Times New Roman"/>
          <w:sz w:val="24"/>
          <w:szCs w:val="24"/>
        </w:rPr>
        <w:t>все водовозки</w:t>
      </w:r>
      <w:r>
        <w:rPr>
          <w:rFonts w:ascii="Times New Roman" w:hAnsi="Times New Roman" w:cs="Times New Roman"/>
          <w:sz w:val="24"/>
          <w:szCs w:val="24"/>
        </w:rPr>
        <w:t>, заливающие</w:t>
      </w:r>
      <w:r w:rsidRPr="00085F99">
        <w:rPr>
          <w:rFonts w:ascii="Times New Roman" w:hAnsi="Times New Roman" w:cs="Times New Roman"/>
          <w:sz w:val="24"/>
          <w:szCs w:val="24"/>
        </w:rPr>
        <w:t xml:space="preserve"> водой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085F99">
        <w:rPr>
          <w:rFonts w:ascii="Times New Roman" w:hAnsi="Times New Roman" w:cs="Times New Roman"/>
          <w:sz w:val="24"/>
          <w:szCs w:val="24"/>
        </w:rPr>
        <w:t>астный сектор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2C3B">
        <w:rPr>
          <w:rFonts w:ascii="Times New Roman" w:hAnsi="Times New Roman" w:cs="Times New Roman"/>
          <w:sz w:val="24"/>
          <w:szCs w:val="24"/>
        </w:rPr>
        <w:t xml:space="preserve"> принадлежат одному хозяину, не является ли это </w:t>
      </w:r>
      <w:r w:rsidR="00085F99" w:rsidRPr="00085F99">
        <w:rPr>
          <w:rFonts w:ascii="Times New Roman" w:hAnsi="Times New Roman" w:cs="Times New Roman"/>
          <w:sz w:val="24"/>
          <w:szCs w:val="24"/>
        </w:rPr>
        <w:t>монополи</w:t>
      </w:r>
      <w:r w:rsidR="00E02C3B">
        <w:rPr>
          <w:rFonts w:ascii="Times New Roman" w:hAnsi="Times New Roman" w:cs="Times New Roman"/>
          <w:sz w:val="24"/>
          <w:szCs w:val="24"/>
        </w:rPr>
        <w:t>ей на данном рынке</w:t>
      </w:r>
      <w:r w:rsidR="00085F99" w:rsidRPr="00085F99">
        <w:rPr>
          <w:rFonts w:ascii="Times New Roman" w:hAnsi="Times New Roman" w:cs="Times New Roman"/>
          <w:sz w:val="24"/>
          <w:szCs w:val="24"/>
        </w:rPr>
        <w:t>?</w:t>
      </w:r>
    </w:p>
    <w:p w:rsidR="00E02C3B" w:rsidRPr="00085F99" w:rsidRDefault="00E02C3B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92C" w:rsidRDefault="00E02C3B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связи с введением четвертого антимонопольного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 в 2016 г.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антимонопольн</w:t>
      </w:r>
      <w:r w:rsidR="00D2592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592C">
        <w:rPr>
          <w:rFonts w:ascii="Times New Roman" w:hAnsi="Times New Roman" w:cs="Times New Roman"/>
          <w:sz w:val="24"/>
          <w:szCs w:val="24"/>
        </w:rPr>
        <w:t xml:space="preserve"> может рассматривать деятельность тех хозяйствующих субъектов, 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D2592C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за прошедший год </w:t>
      </w:r>
      <w:r w:rsidR="00D2592C">
        <w:rPr>
          <w:rFonts w:ascii="Times New Roman" w:hAnsi="Times New Roman" w:cs="Times New Roman"/>
          <w:sz w:val="24"/>
          <w:szCs w:val="24"/>
        </w:rPr>
        <w:t>составляет более 400 млн</w:t>
      </w:r>
      <w:proofErr w:type="gramStart"/>
      <w:r w:rsidR="00D25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9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59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2592C">
        <w:rPr>
          <w:rFonts w:ascii="Times New Roman" w:hAnsi="Times New Roman" w:cs="Times New Roman"/>
          <w:sz w:val="24"/>
          <w:szCs w:val="24"/>
        </w:rPr>
        <w:t xml:space="preserve">.,а также учредителями </w:t>
      </w:r>
      <w:proofErr w:type="spellStart"/>
      <w:r w:rsidR="00D2592C">
        <w:rPr>
          <w:rFonts w:ascii="Times New Roman" w:hAnsi="Times New Roman" w:cs="Times New Roman"/>
          <w:sz w:val="24"/>
          <w:szCs w:val="24"/>
        </w:rPr>
        <w:t>хозсубъекта</w:t>
      </w:r>
      <w:proofErr w:type="spellEnd"/>
      <w:r w:rsidR="00D2592C">
        <w:rPr>
          <w:rFonts w:ascii="Times New Roman" w:hAnsi="Times New Roman" w:cs="Times New Roman"/>
          <w:sz w:val="24"/>
          <w:szCs w:val="24"/>
        </w:rPr>
        <w:t xml:space="preserve"> являются не физические лица, а юридические лица. </w:t>
      </w:r>
    </w:p>
    <w:p w:rsidR="00D2592C" w:rsidRPr="00085F99" w:rsidRDefault="00D2592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роста цен</w:t>
      </w:r>
      <w:r w:rsidR="0087550C">
        <w:rPr>
          <w:rFonts w:ascii="Times New Roman" w:hAnsi="Times New Roman" w:cs="Times New Roman"/>
          <w:sz w:val="24"/>
          <w:szCs w:val="24"/>
        </w:rPr>
        <w:t xml:space="preserve">, существует </w:t>
      </w:r>
      <w:r>
        <w:rPr>
          <w:rFonts w:ascii="Times New Roman" w:hAnsi="Times New Roman" w:cs="Times New Roman"/>
          <w:sz w:val="24"/>
          <w:szCs w:val="24"/>
        </w:rPr>
        <w:t>Государственный комитет по ценовой политике Р</w:t>
      </w:r>
      <w:r w:rsidR="0087550C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550C">
        <w:rPr>
          <w:rFonts w:ascii="Times New Roman" w:hAnsi="Times New Roman" w:cs="Times New Roman"/>
          <w:sz w:val="24"/>
          <w:szCs w:val="24"/>
        </w:rPr>
        <w:t>аха</w:t>
      </w:r>
      <w:r>
        <w:rPr>
          <w:rFonts w:ascii="Times New Roman" w:hAnsi="Times New Roman" w:cs="Times New Roman"/>
          <w:sz w:val="24"/>
          <w:szCs w:val="24"/>
        </w:rPr>
        <w:t xml:space="preserve"> (Я</w:t>
      </w:r>
      <w:r w:rsidR="0087550C">
        <w:rPr>
          <w:rFonts w:ascii="Times New Roman" w:hAnsi="Times New Roman" w:cs="Times New Roman"/>
          <w:sz w:val="24"/>
          <w:szCs w:val="24"/>
        </w:rPr>
        <w:t>кутия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550C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цену за литр залива воды, </w:t>
      </w:r>
      <w:r w:rsidR="0087550C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обязан контролировать повышение цены.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089" w:rsidRDefault="004A68A6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C750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089">
        <w:rPr>
          <w:rFonts w:ascii="Times New Roman" w:hAnsi="Times New Roman" w:cs="Times New Roman"/>
          <w:sz w:val="24"/>
          <w:szCs w:val="24"/>
        </w:rPr>
        <w:t xml:space="preserve">Насколько активно в 2017 году подавали заявки на </w:t>
      </w:r>
      <w:r>
        <w:rPr>
          <w:rFonts w:ascii="Times New Roman" w:hAnsi="Times New Roman" w:cs="Times New Roman"/>
          <w:sz w:val="24"/>
          <w:szCs w:val="24"/>
        </w:rPr>
        <w:t>заказчики по включению поставщиков в реестр недобросовестных поставщиков. Были ли заявки по причине расторжения договора в одностороннем порядке, в связи с существенным нарушением условий договора и достаточно ли для принятия решения Якутским УФАС России одностороннего отказа заказчика без решения суда о расторжении договора?</w:t>
      </w:r>
    </w:p>
    <w:p w:rsidR="004A68A6" w:rsidRPr="00085F99" w:rsidRDefault="004A68A6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8A6" w:rsidRDefault="004A68A6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2017 году о включении в РНП поступило 3 обращения, 2 поставщиков включили в реестр</w:t>
      </w:r>
      <w:r w:rsidRPr="004A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недобросовестных поставщиков. Для основания включения в такой реестр является расторжение договора (на основании решения суда), когда второй победитель уклоняется от заключения контракта.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8A6" w:rsidRPr="00C30DFB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 w:rsidR="00C750F3">
        <w:rPr>
          <w:rFonts w:ascii="Times New Roman" w:hAnsi="Times New Roman" w:cs="Times New Roman"/>
          <w:sz w:val="24"/>
          <w:szCs w:val="24"/>
        </w:rPr>
        <w:t>5</w:t>
      </w:r>
      <w:r w:rsidRPr="00085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99" w:rsidRPr="00085F99" w:rsidRDefault="004A68A6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намеренно снижают мощность уровня </w:t>
      </w:r>
      <w:r w:rsidR="00085F99" w:rsidRPr="00085F99">
        <w:rPr>
          <w:rFonts w:ascii="Times New Roman" w:hAnsi="Times New Roman" w:cs="Times New Roman"/>
          <w:sz w:val="24"/>
          <w:szCs w:val="24"/>
        </w:rPr>
        <w:t>льготн</w:t>
      </w:r>
      <w:r>
        <w:rPr>
          <w:rFonts w:ascii="Times New Roman" w:hAnsi="Times New Roman" w:cs="Times New Roman"/>
          <w:sz w:val="24"/>
          <w:szCs w:val="24"/>
        </w:rPr>
        <w:t xml:space="preserve">ого тарифа, </w:t>
      </w:r>
      <w:r w:rsidR="0092517D">
        <w:rPr>
          <w:rFonts w:ascii="Times New Roman" w:hAnsi="Times New Roman" w:cs="Times New Roman"/>
          <w:sz w:val="24"/>
          <w:szCs w:val="24"/>
        </w:rPr>
        <w:t xml:space="preserve">т.е. подают одну заявку с фиксированной суммой, потом аннулируют эту заявку, чтобы подать по льготному тарифу, но </w:t>
      </w:r>
      <w:r>
        <w:rPr>
          <w:rFonts w:ascii="Times New Roman" w:hAnsi="Times New Roman" w:cs="Times New Roman"/>
          <w:sz w:val="24"/>
          <w:szCs w:val="24"/>
        </w:rPr>
        <w:t xml:space="preserve">документов на обусловленную мощность не предоставляют, имеем ли мы право </w:t>
      </w:r>
      <w:r w:rsidR="00085F99" w:rsidRPr="00085F99">
        <w:rPr>
          <w:rFonts w:ascii="Times New Roman" w:hAnsi="Times New Roman" w:cs="Times New Roman"/>
          <w:sz w:val="24"/>
          <w:szCs w:val="24"/>
        </w:rPr>
        <w:t>требовать документы на заявленную мощность?</w:t>
      </w:r>
    </w:p>
    <w:p w:rsidR="00085F99" w:rsidRPr="00085F99" w:rsidRDefault="004A68A6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Если отозвали первоначальную заявку, необходимо проверить все документы в соответствии с </w:t>
      </w:r>
      <w:r w:rsidR="0092517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2517D" w:rsidRPr="00E02C3B">
        <w:rPr>
          <w:rFonts w:ascii="Times New Roman" w:hAnsi="Times New Roman" w:cs="Times New Roman"/>
          <w:sz w:val="24"/>
          <w:szCs w:val="24"/>
        </w:rPr>
        <w:t>Правительства РФ от 27.12.2004</w:t>
      </w:r>
      <w:r w:rsidR="0092517D">
        <w:rPr>
          <w:rFonts w:ascii="Times New Roman" w:hAnsi="Times New Roman" w:cs="Times New Roman"/>
          <w:sz w:val="24"/>
          <w:szCs w:val="24"/>
        </w:rPr>
        <w:t xml:space="preserve"> г. №</w:t>
      </w:r>
      <w:r w:rsidR="0092517D" w:rsidRPr="00E02C3B">
        <w:rPr>
          <w:rFonts w:ascii="Times New Roman" w:hAnsi="Times New Roman" w:cs="Times New Roman"/>
          <w:sz w:val="24"/>
          <w:szCs w:val="24"/>
        </w:rPr>
        <w:t xml:space="preserve"> 861</w:t>
      </w:r>
      <w:r w:rsidR="0092517D">
        <w:rPr>
          <w:rFonts w:ascii="Times New Roman" w:hAnsi="Times New Roman" w:cs="Times New Roman"/>
          <w:sz w:val="24"/>
          <w:szCs w:val="24"/>
        </w:rPr>
        <w:t>.</w:t>
      </w:r>
    </w:p>
    <w:p w:rsidR="0092517D" w:rsidRDefault="0092517D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 w:rsidR="00C750F3">
        <w:rPr>
          <w:rFonts w:ascii="Times New Roman" w:hAnsi="Times New Roman" w:cs="Times New Roman"/>
          <w:sz w:val="24"/>
          <w:szCs w:val="24"/>
        </w:rPr>
        <w:t>6</w:t>
      </w:r>
      <w:r w:rsidRPr="00085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17D" w:rsidRDefault="0092517D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разъяснения </w:t>
      </w:r>
      <w:r>
        <w:rPr>
          <w:rFonts w:ascii="Times New Roman" w:hAnsi="Times New Roman" w:cs="Times New Roman"/>
          <w:sz w:val="24"/>
          <w:szCs w:val="24"/>
        </w:rPr>
        <w:t>ФАС России, о том, что п</w:t>
      </w:r>
      <w:r w:rsidR="00085F99" w:rsidRPr="00085F99">
        <w:rPr>
          <w:rFonts w:ascii="Times New Roman" w:hAnsi="Times New Roman" w:cs="Times New Roman"/>
          <w:sz w:val="24"/>
          <w:szCs w:val="24"/>
        </w:rPr>
        <w:t>родажа</w:t>
      </w:r>
      <w:r>
        <w:rPr>
          <w:rFonts w:ascii="Times New Roman" w:hAnsi="Times New Roman" w:cs="Times New Roman"/>
          <w:sz w:val="24"/>
          <w:szCs w:val="24"/>
        </w:rPr>
        <w:t xml:space="preserve"> марок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является неотъ</w:t>
      </w:r>
      <w:r w:rsidRPr="00085F99">
        <w:rPr>
          <w:rFonts w:ascii="Times New Roman" w:hAnsi="Times New Roman" w:cs="Times New Roman"/>
          <w:sz w:val="24"/>
          <w:szCs w:val="24"/>
        </w:rPr>
        <w:t>емлемой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частью услуг </w:t>
      </w:r>
      <w:r>
        <w:rPr>
          <w:rFonts w:ascii="Times New Roman" w:hAnsi="Times New Roman" w:cs="Times New Roman"/>
          <w:sz w:val="24"/>
          <w:szCs w:val="24"/>
        </w:rPr>
        <w:t xml:space="preserve">почтовых услуг, которые подпадают под естественные монополии. Имеем право заключать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получать услугу продажи марок в рамках государственного контракта </w:t>
      </w:r>
      <w:r w:rsidR="00BF457E">
        <w:rPr>
          <w:rFonts w:ascii="Times New Roman" w:hAnsi="Times New Roman" w:cs="Times New Roman"/>
          <w:sz w:val="24"/>
          <w:szCs w:val="24"/>
        </w:rPr>
        <w:t xml:space="preserve">на почтовые услуги </w:t>
      </w:r>
      <w:r>
        <w:rPr>
          <w:rFonts w:ascii="Times New Roman" w:hAnsi="Times New Roman" w:cs="Times New Roman"/>
          <w:sz w:val="24"/>
          <w:szCs w:val="24"/>
        </w:rPr>
        <w:t>или обязаны проводить конкурентную закупку</w:t>
      </w:r>
      <w:r w:rsidR="001C72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7250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="001C7250">
        <w:rPr>
          <w:rFonts w:ascii="Times New Roman" w:hAnsi="Times New Roman" w:cs="Times New Roman"/>
          <w:sz w:val="24"/>
          <w:szCs w:val="24"/>
        </w:rPr>
        <w:t xml:space="preserve"> по сути, марки </w:t>
      </w:r>
      <w:r w:rsidR="00BF457E">
        <w:rPr>
          <w:rFonts w:ascii="Times New Roman" w:hAnsi="Times New Roman" w:cs="Times New Roman"/>
          <w:sz w:val="24"/>
          <w:szCs w:val="24"/>
        </w:rPr>
        <w:t>продать некому?</w:t>
      </w:r>
    </w:p>
    <w:p w:rsidR="00BF457E" w:rsidRDefault="00BF457E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BF457E" w:rsidP="00BF45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Почтовые услуги – это сфера естественных монополий, соотве</w:t>
      </w:r>
      <w:r w:rsidR="001C7250">
        <w:rPr>
          <w:rFonts w:ascii="Times New Roman" w:hAnsi="Times New Roman" w:cs="Times New Roman"/>
          <w:sz w:val="24"/>
          <w:szCs w:val="24"/>
        </w:rPr>
        <w:t>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с ними контракт </w:t>
      </w:r>
      <w:r w:rsidR="00523199">
        <w:rPr>
          <w:rFonts w:ascii="Times New Roman" w:hAnsi="Times New Roman" w:cs="Times New Roman"/>
          <w:sz w:val="24"/>
          <w:szCs w:val="24"/>
        </w:rPr>
        <w:t xml:space="preserve">по 44-ФЗ </w:t>
      </w:r>
      <w:r w:rsidR="00085F99" w:rsidRPr="00085F99">
        <w:rPr>
          <w:rFonts w:ascii="Times New Roman" w:hAnsi="Times New Roman" w:cs="Times New Roman"/>
          <w:sz w:val="24"/>
          <w:szCs w:val="24"/>
        </w:rPr>
        <w:t>заключаете</w:t>
      </w:r>
      <w:r w:rsidR="00523199">
        <w:rPr>
          <w:rFonts w:ascii="Times New Roman" w:hAnsi="Times New Roman" w:cs="Times New Roman"/>
          <w:sz w:val="24"/>
          <w:szCs w:val="24"/>
        </w:rPr>
        <w:t xml:space="preserve"> на данные услуги.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 w:rsidR="00C750F3">
        <w:rPr>
          <w:rFonts w:ascii="Times New Roman" w:hAnsi="Times New Roman" w:cs="Times New Roman"/>
          <w:sz w:val="24"/>
          <w:szCs w:val="24"/>
        </w:rPr>
        <w:t>7</w:t>
      </w:r>
      <w:r w:rsidRPr="00085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99" w:rsidRPr="00085F99" w:rsidRDefault="005231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возникает п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отребность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5F99" w:rsidRPr="00085F9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вертолета</w:t>
      </w:r>
      <w:r>
        <w:rPr>
          <w:rFonts w:ascii="Times New Roman" w:hAnsi="Times New Roman" w:cs="Times New Roman"/>
          <w:sz w:val="24"/>
          <w:szCs w:val="24"/>
        </w:rPr>
        <w:t xml:space="preserve"> в районы Республики Саха (Якутия) </w:t>
      </w:r>
      <w:r w:rsidR="00085F99" w:rsidRPr="00085F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авиакомпания «Якутия» является единственным поставщиком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, как проводить </w:t>
      </w:r>
      <w:r>
        <w:rPr>
          <w:rFonts w:ascii="Times New Roman" w:hAnsi="Times New Roman" w:cs="Times New Roman"/>
          <w:sz w:val="24"/>
          <w:szCs w:val="24"/>
        </w:rPr>
        <w:t>закупку и каким образом ее обосновывать?</w:t>
      </w:r>
    </w:p>
    <w:p w:rsidR="00085F99" w:rsidRPr="00085F99" w:rsidRDefault="005231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Прежде всего, н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еобходимо квалифицировать закупки – </w:t>
      </w:r>
      <w:r>
        <w:rPr>
          <w:rFonts w:ascii="Times New Roman" w:hAnsi="Times New Roman" w:cs="Times New Roman"/>
          <w:sz w:val="24"/>
          <w:szCs w:val="24"/>
        </w:rPr>
        <w:t>одно дело, когда закупка осуществляется на командировки, это оплата транспортных услуг командированным лица, тогда закупка осущ</w:t>
      </w:r>
      <w:r w:rsidR="00C30DFB">
        <w:rPr>
          <w:rFonts w:ascii="Times New Roman" w:hAnsi="Times New Roman" w:cs="Times New Roman"/>
          <w:sz w:val="24"/>
          <w:szCs w:val="24"/>
        </w:rPr>
        <w:t>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напрямую, п.26 ч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93 ФЗ -44. Другой вопрос, если хотите произвести закупку для оказания авиаперевозок – в этом случае необходимо провести конкурентную закупку, смотря по цене, либо это аукцион, либо конкурс.</w:t>
      </w:r>
    </w:p>
    <w:p w:rsidR="00085F99" w:rsidRPr="00085F99" w:rsidRDefault="00523199" w:rsidP="005231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обоснование цены контракта, существует рекомендательное письмо от 2013 года, это приказ Министерства экономического развития РФ №5</w:t>
      </w:r>
      <w:r w:rsidR="00034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7, в нем определены обоснования начальной и максимальной цены контракта, в том числе указаны методы (в том числе затратный), необходимо обосновать, насколько специфичной является закупка. 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 w:rsidR="00C750F3">
        <w:rPr>
          <w:rFonts w:ascii="Times New Roman" w:hAnsi="Times New Roman" w:cs="Times New Roman"/>
          <w:sz w:val="24"/>
          <w:szCs w:val="24"/>
        </w:rPr>
        <w:t>8</w:t>
      </w:r>
      <w:r w:rsidRPr="00085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99" w:rsidRDefault="000D028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ли прецеденты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соблюдению законодательства о контрактной системе</w:t>
      </w:r>
      <w:r w:rsidRPr="000D0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 от заказчиков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включения в реестр </w:t>
      </w:r>
      <w:r w:rsidR="00085F99" w:rsidRPr="00085F99">
        <w:rPr>
          <w:rFonts w:ascii="Times New Roman" w:hAnsi="Times New Roman" w:cs="Times New Roman"/>
          <w:sz w:val="24"/>
          <w:szCs w:val="24"/>
        </w:rPr>
        <w:t>по одностороннему отказу</w:t>
      </w:r>
      <w:proofErr w:type="gramEnd"/>
      <w:r w:rsidR="00085F99" w:rsidRPr="0008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договора в связи с неудовлетворительным выполнением условий контракта без решения суда?</w:t>
      </w:r>
    </w:p>
    <w:p w:rsidR="000D0289" w:rsidRPr="00085F99" w:rsidRDefault="000D028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0D0289" w:rsidRDefault="000D0289" w:rsidP="000D02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по результатам рассмотрения поступивших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Якутское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 заявлений</w:t>
      </w:r>
      <w:r w:rsidRPr="000D0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30% всех жалоб по причине расторжения контрактов. 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  <w:r w:rsidR="00067880">
        <w:rPr>
          <w:rFonts w:ascii="Times New Roman" w:hAnsi="Times New Roman" w:cs="Times New Roman"/>
          <w:sz w:val="24"/>
          <w:szCs w:val="24"/>
        </w:rPr>
        <w:t>9.</w:t>
      </w:r>
      <w:r w:rsidRPr="0008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EC" w:rsidRDefault="00C750F3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государственные б</w:t>
      </w:r>
      <w:r w:rsidR="00085F99" w:rsidRPr="00085F99">
        <w:rPr>
          <w:rFonts w:ascii="Times New Roman" w:hAnsi="Times New Roman" w:cs="Times New Roman"/>
          <w:sz w:val="24"/>
          <w:szCs w:val="24"/>
        </w:rPr>
        <w:t>юдж</w:t>
      </w:r>
      <w:r>
        <w:rPr>
          <w:rFonts w:ascii="Times New Roman" w:hAnsi="Times New Roman" w:cs="Times New Roman"/>
          <w:sz w:val="24"/>
          <w:szCs w:val="24"/>
        </w:rPr>
        <w:t>етные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анизац</w:t>
      </w:r>
      <w:r w:rsidR="00085F99" w:rsidRPr="00085F99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оказывать платные услуги </w:t>
      </w:r>
      <w:r>
        <w:rPr>
          <w:rFonts w:ascii="Times New Roman" w:hAnsi="Times New Roman" w:cs="Times New Roman"/>
          <w:sz w:val="24"/>
          <w:szCs w:val="24"/>
        </w:rPr>
        <w:t>ритуальных услуг (</w:t>
      </w:r>
      <w:r w:rsidRPr="00085F99">
        <w:rPr>
          <w:rFonts w:ascii="Times New Roman" w:hAnsi="Times New Roman" w:cs="Times New Roman"/>
          <w:sz w:val="24"/>
          <w:szCs w:val="24"/>
        </w:rPr>
        <w:t>продавать венки,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99">
        <w:rPr>
          <w:rFonts w:ascii="Times New Roman" w:hAnsi="Times New Roman" w:cs="Times New Roman"/>
          <w:sz w:val="24"/>
          <w:szCs w:val="24"/>
        </w:rPr>
        <w:t>гробы</w:t>
      </w:r>
      <w:r>
        <w:rPr>
          <w:rFonts w:ascii="Times New Roman" w:hAnsi="Times New Roman" w:cs="Times New Roman"/>
          <w:sz w:val="24"/>
          <w:szCs w:val="24"/>
        </w:rPr>
        <w:t xml:space="preserve"> и т.п.)? В настоящее время сложилась такая ситуация, что ГБУ «Бюро судебно-медицинской экспертизы МЗ РС (Я)» монополизировало услуги. </w:t>
      </w:r>
      <w:r w:rsidR="00FC59EC">
        <w:rPr>
          <w:rFonts w:ascii="Times New Roman" w:hAnsi="Times New Roman" w:cs="Times New Roman"/>
          <w:sz w:val="24"/>
          <w:szCs w:val="24"/>
        </w:rPr>
        <w:t>Как регулируется данный вопрос с позиций антимонопольного законодательства, в частности, по статье 15 Федерального закона от 26.07.2006 г. №135-ФЗ?</w:t>
      </w:r>
    </w:p>
    <w:p w:rsidR="00C750F3" w:rsidRDefault="00FC59EC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E3036">
        <w:rPr>
          <w:rFonts w:ascii="Times New Roman" w:hAnsi="Times New Roman" w:cs="Times New Roman"/>
          <w:sz w:val="24"/>
          <w:szCs w:val="24"/>
        </w:rPr>
        <w:t>Соответствующая жалоба поступила в Якутское УФАС России</w:t>
      </w:r>
      <w:r w:rsidR="00A00A1C">
        <w:rPr>
          <w:rFonts w:ascii="Times New Roman" w:hAnsi="Times New Roman" w:cs="Times New Roman"/>
          <w:sz w:val="24"/>
          <w:szCs w:val="24"/>
        </w:rPr>
        <w:t xml:space="preserve"> и</w:t>
      </w:r>
      <w:r w:rsidR="00AE3036">
        <w:rPr>
          <w:rFonts w:ascii="Times New Roman" w:hAnsi="Times New Roman" w:cs="Times New Roman"/>
          <w:sz w:val="24"/>
          <w:szCs w:val="24"/>
        </w:rPr>
        <w:t xml:space="preserve"> в настоящее время рассматривается. </w:t>
      </w:r>
      <w:r w:rsidR="003F7024">
        <w:rPr>
          <w:rFonts w:ascii="Times New Roman" w:hAnsi="Times New Roman" w:cs="Times New Roman"/>
          <w:sz w:val="24"/>
          <w:szCs w:val="24"/>
        </w:rPr>
        <w:t>В прошлом году по поручению ФАС России</w:t>
      </w:r>
      <w:proofErr w:type="gramStart"/>
      <w:r w:rsidR="003F7024">
        <w:rPr>
          <w:rFonts w:ascii="Times New Roman" w:hAnsi="Times New Roman" w:cs="Times New Roman"/>
          <w:sz w:val="24"/>
          <w:szCs w:val="24"/>
        </w:rPr>
        <w:t xml:space="preserve"> </w:t>
      </w:r>
      <w:r w:rsidR="00AE30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3036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AE3036">
        <w:rPr>
          <w:rFonts w:ascii="Times New Roman" w:hAnsi="Times New Roman" w:cs="Times New Roman"/>
          <w:sz w:val="24"/>
          <w:szCs w:val="24"/>
        </w:rPr>
        <w:lastRenderedPageBreak/>
        <w:t xml:space="preserve">сама </w:t>
      </w:r>
      <w:r w:rsidR="00DF5816">
        <w:rPr>
          <w:rFonts w:ascii="Times New Roman" w:hAnsi="Times New Roman" w:cs="Times New Roman"/>
          <w:sz w:val="24"/>
          <w:szCs w:val="24"/>
        </w:rPr>
        <w:t xml:space="preserve">по себе </w:t>
      </w:r>
      <w:r w:rsidR="00AE3036">
        <w:rPr>
          <w:rFonts w:ascii="Times New Roman" w:hAnsi="Times New Roman" w:cs="Times New Roman"/>
          <w:sz w:val="24"/>
          <w:szCs w:val="24"/>
        </w:rPr>
        <w:t>деятельность по продаже ритуальных принадлежностей не является нарушением ч.1 ст.15 вышеуказанного Федерального закона.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085F99">
        <w:rPr>
          <w:rFonts w:ascii="Times New Roman" w:hAnsi="Times New Roman" w:cs="Times New Roman"/>
          <w:sz w:val="24"/>
          <w:szCs w:val="24"/>
        </w:rPr>
        <w:t xml:space="preserve"> 1</w:t>
      </w:r>
      <w:r w:rsidR="00C30DFB">
        <w:rPr>
          <w:rFonts w:ascii="Times New Roman" w:hAnsi="Times New Roman" w:cs="Times New Roman"/>
          <w:sz w:val="24"/>
          <w:szCs w:val="24"/>
        </w:rPr>
        <w:t>0</w:t>
      </w:r>
      <w:r w:rsidRPr="00085F99">
        <w:rPr>
          <w:rFonts w:ascii="Times New Roman" w:hAnsi="Times New Roman" w:cs="Times New Roman"/>
          <w:sz w:val="24"/>
          <w:szCs w:val="24"/>
        </w:rPr>
        <w:t>. Якутскэнерго</w:t>
      </w:r>
    </w:p>
    <w:p w:rsidR="00085F99" w:rsidRP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99">
        <w:rPr>
          <w:rFonts w:ascii="Times New Roman" w:hAnsi="Times New Roman" w:cs="Times New Roman"/>
          <w:sz w:val="24"/>
          <w:szCs w:val="24"/>
        </w:rPr>
        <w:t>Антимонопольный ко</w:t>
      </w:r>
      <w:bookmarkStart w:id="0" w:name="_GoBack"/>
      <w:bookmarkEnd w:id="0"/>
      <w:r w:rsidRPr="00085F99">
        <w:rPr>
          <w:rFonts w:ascii="Times New Roman" w:hAnsi="Times New Roman" w:cs="Times New Roman"/>
          <w:sz w:val="24"/>
          <w:szCs w:val="24"/>
        </w:rPr>
        <w:t>мплаенс был введен самостоятельно или с привлечением других лиц?</w:t>
      </w:r>
    </w:p>
    <w:p w:rsidR="00085F99" w:rsidRPr="00085F99" w:rsidRDefault="00C30DFB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ОАО «ЯТЭК» - это н</w:t>
      </w:r>
      <w:r w:rsidR="00085F99" w:rsidRPr="00085F99">
        <w:rPr>
          <w:rFonts w:ascii="Times New Roman" w:hAnsi="Times New Roman" w:cs="Times New Roman"/>
          <w:sz w:val="24"/>
          <w:szCs w:val="24"/>
        </w:rPr>
        <w:t xml:space="preserve">е шаблонный продукт,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085F99" w:rsidRPr="00085F99">
        <w:rPr>
          <w:rFonts w:ascii="Times New Roman" w:hAnsi="Times New Roman" w:cs="Times New Roman"/>
          <w:sz w:val="24"/>
          <w:szCs w:val="24"/>
        </w:rPr>
        <w:t>разработанный своими силами.</w:t>
      </w:r>
    </w:p>
    <w:p w:rsidR="00085F99" w:rsidRDefault="00085F99" w:rsidP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F99" w:rsidRPr="00085F99" w:rsidRDefault="00085F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5F99" w:rsidRPr="0008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D"/>
    <w:rsid w:val="00034E7C"/>
    <w:rsid w:val="00067880"/>
    <w:rsid w:val="00085F99"/>
    <w:rsid w:val="000D0289"/>
    <w:rsid w:val="001C7250"/>
    <w:rsid w:val="002502C5"/>
    <w:rsid w:val="003F7024"/>
    <w:rsid w:val="004A68A6"/>
    <w:rsid w:val="00523199"/>
    <w:rsid w:val="007373FB"/>
    <w:rsid w:val="0087550C"/>
    <w:rsid w:val="0092517D"/>
    <w:rsid w:val="00A00A1C"/>
    <w:rsid w:val="00AE3036"/>
    <w:rsid w:val="00B24A4F"/>
    <w:rsid w:val="00BF457E"/>
    <w:rsid w:val="00C2381D"/>
    <w:rsid w:val="00C30DFB"/>
    <w:rsid w:val="00C750F3"/>
    <w:rsid w:val="00D2592C"/>
    <w:rsid w:val="00DF1089"/>
    <w:rsid w:val="00DF5816"/>
    <w:rsid w:val="00E02C3B"/>
    <w:rsid w:val="00E70C2C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Александра Николаевна</dc:creator>
  <cp:lastModifiedBy>Прокопьева Татьяна Николаевна</cp:lastModifiedBy>
  <cp:revision>2</cp:revision>
  <dcterms:created xsi:type="dcterms:W3CDTF">2018-02-02T03:21:00Z</dcterms:created>
  <dcterms:modified xsi:type="dcterms:W3CDTF">2018-02-02T03:21:00Z</dcterms:modified>
</cp:coreProperties>
</file>