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2B5E69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РЕШЕНИЕ</w:t>
      </w:r>
    </w:p>
    <w:p w:rsidR="00403E4E" w:rsidRPr="002B5E69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по резуль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татам рассмотрения жалобы №</w:t>
      </w:r>
      <w:r w:rsidR="00F1143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02-19-18.1/13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г. Якутск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резолютивная часть оглашена «19» июня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2013г.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изготовлено в полном объеме «24» июн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я 2013г. 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 в составе: 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Дураевой Н.С. – заместителя начальника отдела антимонопольного контроля, члена Комиссии; </w:t>
      </w: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Ринчиновой А.Б.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– главного государственного инспектора отдела антимонопольного контроля, члена Комиссии;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Местниковой О.А. – главного специалиста-эксперта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отдела антимонопольного контроля, члена Комиссии;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При участии: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т заявителя –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бщества с ограниченной ответственностью «Офисная полиграфия»: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 времени и месте рассмотрения дела уведомлены надлежащим образом, на рассмотрение дела не явились;</w:t>
      </w:r>
    </w:p>
    <w:p w:rsidR="002B5E69" w:rsidRPr="002B5E69" w:rsidRDefault="00D36CE2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От организатора торгов</w:t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-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</w:t>
      </w:r>
      <w:r w:rsidR="002B5E69">
        <w:rPr>
          <w:rFonts w:ascii="Times New Roman" w:eastAsia="Times New Roman" w:hAnsi="Times New Roman" w:cs="Times New Roman"/>
          <w:kern w:val="1"/>
          <w:sz w:val="24"/>
          <w:szCs w:val="24"/>
        </w:rPr>
        <w:t>ткрытого акционерного общества «Медиа-холдинг Якутия»: Руденко Д.С. (представитель по доверенности),</w:t>
      </w:r>
    </w:p>
    <w:p w:rsidR="00403E4E" w:rsidRDefault="002B5E69" w:rsidP="00403E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Рассмотрев жалобу ООО 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Офисная полиграфия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» на действия</w:t>
      </w:r>
      <w:r w:rsidR="00D36C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организатора торгов -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ОАО «Медиа-холдинг Якутия» при проведении открытого конкурса на право заключения договора на поставку позитивных термальных пластин для офсетной печати 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>(извещение № 31300275237),</w:t>
      </w:r>
    </w:p>
    <w:p w:rsidR="00403E4E" w:rsidRPr="002B5E69" w:rsidRDefault="00403E4E" w:rsidP="00403E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у с т а н о в и л а:</w:t>
      </w:r>
    </w:p>
    <w:p w:rsidR="00403E4E" w:rsidRPr="002B5E69" w:rsidRDefault="00403E4E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A71AA" w:rsidRPr="002B5E69" w:rsidRDefault="002B5E69" w:rsidP="000A71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В Управление Федеральной антимонопольной служб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ы по Республике Саха (Якутия) 10 июня 2013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г. года поступила жалоба вх.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>№ 3024п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Общества с ограниченной ответственностью «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>Офисная полиграфия» (юридический адрес: 690001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г. Владивосток, ул. 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Светланская, д. 147В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)  на 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действия </w:t>
      </w:r>
      <w:r w:rsidR="00D36C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организатора торгов - 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>Открытого акционерного общества «Медиа-холдинг Якутия»</w:t>
      </w:r>
      <w:r w:rsidR="000A71AA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>при проведении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открытого конкурса 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>на право заключения договора на поставку позитивных термальных пластин для офсетной печати (извещение № 31300275237).</w:t>
      </w:r>
    </w:p>
    <w:p w:rsidR="000A71AA" w:rsidRDefault="000A71AA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Как следует из жалобы заявителя, при рассмотрении заявок на участие в открытом конкурсе конкурсная комиссия ОАО «Медиа-холдинг Якутия» неправомерно отказала участнику размещения заказа ООО «Офисная полиграфия» в допуске к участию в открытом конкурсе на основании отсутствия в заявке сведений о качественных, </w:t>
      </w:r>
      <w:r w:rsidR="001F3DBC">
        <w:rPr>
          <w:rFonts w:ascii="Times New Roman" w:eastAsia="Times New Roman" w:hAnsi="Times New Roman" w:cs="Times New Roman"/>
          <w:kern w:val="1"/>
          <w:sz w:val="24"/>
          <w:szCs w:val="24"/>
        </w:rPr>
        <w:t>технических характеристиках товара, сведений о соответствии товара ГОСТ либо иным требованиям, предъявляемым к таким товарам.</w:t>
      </w:r>
    </w:p>
    <w:p w:rsidR="001F3DBC" w:rsidRDefault="00997338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 мнению заявителя, </w:t>
      </w:r>
      <w:r w:rsidR="001F3DBC">
        <w:rPr>
          <w:rFonts w:ascii="Times New Roman" w:eastAsia="Times New Roman" w:hAnsi="Times New Roman" w:cs="Times New Roman"/>
          <w:kern w:val="1"/>
          <w:sz w:val="24"/>
          <w:szCs w:val="24"/>
        </w:rPr>
        <w:t>характеристики товара, содержащиеся в конкурсном предложении, представленном в составе заявки на участие в конкурсе, указаны в соответствии с требованиями конкурсной документации. Заявка на участие в конкурсе была заполнена в соответствии с формами, являющимися приложением к конкурсной документации.</w:t>
      </w:r>
    </w:p>
    <w:p w:rsidR="001F3DBC" w:rsidRDefault="001F3DBC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Также, ООО «Офисная полиграфия» </w:t>
      </w:r>
      <w:r w:rsidR="00997338">
        <w:rPr>
          <w:rFonts w:ascii="Times New Roman" w:eastAsia="Times New Roman" w:hAnsi="Times New Roman" w:cs="Times New Roman"/>
          <w:kern w:val="1"/>
          <w:sz w:val="24"/>
          <w:szCs w:val="24"/>
        </w:rPr>
        <w:t>указывает на то, что документы, подтверждающие соответствие товара ГОСТ и иным требованиям, предъявляемым к товарам, должны предоставляться победителем торгов в момент поставки. Конкурсной документацией на участника торгов не возложена обязанность подавать такие документы одновременно с заявкой на участие в конкурсе.</w:t>
      </w:r>
    </w:p>
    <w:p w:rsidR="001F3DBC" w:rsidRDefault="00997338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Организатор торгов </w:t>
      </w:r>
      <w:r w:rsidR="00D36CE2">
        <w:rPr>
          <w:rFonts w:ascii="Times New Roman" w:eastAsia="Times New Roman" w:hAnsi="Times New Roman" w:cs="Times New Roman"/>
          <w:kern w:val="1"/>
          <w:sz w:val="24"/>
          <w:szCs w:val="24"/>
        </w:rPr>
        <w:t>ОАО «Медиа-холдинг Якутия» представило возражения на жалобу ООО «Офисная полиграфия» 18.06.2013 г.</w:t>
      </w:r>
      <w:r w:rsidR="009A12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D36CE2" w:rsidRDefault="008752A6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ОАО «Медиа-холдинг Якутия» в</w:t>
      </w:r>
      <w:r w:rsidR="009A12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обоснование решения об отказе в допуске к участию в конкурсе заявителю </w:t>
      </w:r>
      <w:r w:rsidR="006D1ED8">
        <w:rPr>
          <w:rFonts w:ascii="Times New Roman" w:eastAsia="Times New Roman" w:hAnsi="Times New Roman" w:cs="Times New Roman"/>
          <w:kern w:val="1"/>
          <w:sz w:val="24"/>
          <w:szCs w:val="24"/>
        </w:rPr>
        <w:t>ссылается на подпункт</w:t>
      </w:r>
      <w:r w:rsidR="009A12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D1ED8">
        <w:rPr>
          <w:rFonts w:ascii="Times New Roman" w:eastAsia="Times New Roman" w:hAnsi="Times New Roman" w:cs="Times New Roman"/>
          <w:kern w:val="1"/>
          <w:sz w:val="24"/>
          <w:szCs w:val="24"/>
        </w:rPr>
        <w:t>10 пункта</w:t>
      </w:r>
      <w:r w:rsidR="009A12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19 части </w:t>
      </w:r>
      <w:r w:rsidR="003B6344">
        <w:rPr>
          <w:rFonts w:ascii="Times New Roman" w:eastAsia="Times New Roman" w:hAnsi="Times New Roman" w:cs="Times New Roman"/>
          <w:kern w:val="1"/>
          <w:sz w:val="24"/>
          <w:szCs w:val="24"/>
        </w:rPr>
        <w:t>3</w:t>
      </w:r>
      <w:r w:rsidR="009A122C" w:rsidRPr="009A12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9A122C">
        <w:rPr>
          <w:rFonts w:ascii="Times New Roman" w:eastAsia="Times New Roman" w:hAnsi="Times New Roman" w:cs="Times New Roman"/>
          <w:kern w:val="1"/>
          <w:sz w:val="24"/>
          <w:szCs w:val="24"/>
        </w:rPr>
        <w:t>«Информационная карта» конкурсной документации, содержащий требование о предоставлении участником размещения заказа в составе заявки на участие в конкурсе предложения о качественных характеристиках товара, а также копий документов, подтверждающих соответствие товара требованиям, установленным законодательством Российской Федерации</w:t>
      </w:r>
      <w:r w:rsidR="00325630">
        <w:rPr>
          <w:rFonts w:ascii="Times New Roman" w:eastAsia="Times New Roman" w:hAnsi="Times New Roman" w:cs="Times New Roman"/>
          <w:kern w:val="1"/>
          <w:sz w:val="24"/>
          <w:szCs w:val="24"/>
        </w:rPr>
        <w:t>. В</w:t>
      </w:r>
      <w:r w:rsidR="009A12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составе заявки на участие в конкурсе </w:t>
      </w:r>
      <w:r w:rsidR="00325630">
        <w:rPr>
          <w:rFonts w:ascii="Times New Roman" w:eastAsia="Times New Roman" w:hAnsi="Times New Roman" w:cs="Times New Roman"/>
          <w:kern w:val="1"/>
          <w:sz w:val="24"/>
          <w:szCs w:val="24"/>
        </w:rPr>
        <w:t>ООО «Офисная полиграфия» отсутствовали сведения о качественных характеристиках товара, а также сведения о соответствии товара ГОСТ либо иным требованиям, предъявляемым к таким товарам.</w:t>
      </w: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Комиссия по рассмотрению дела, выслушав лиц, участвующих в деле, изучив имеющиеся доказательства и материалы дела, приходит к следующим выводам.</w:t>
      </w:r>
    </w:p>
    <w:p w:rsidR="000C4AA3" w:rsidRDefault="000C4AA3" w:rsidP="000C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установлено частью 2 статьи 2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Федерального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 18.07.2011 N 223-ФЗ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>О закупках товаров, работ, услуг отдельными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видами юридических лиц»</w:t>
      </w:r>
      <w:r w:rsidR="00626D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(далее – Федеральный закон № 223-ФЗ), </w:t>
      </w:r>
      <w:r>
        <w:rPr>
          <w:rFonts w:ascii="Times New Roman" w:hAnsi="Times New Roman" w:cs="Times New Roman"/>
          <w:sz w:val="24"/>
          <w:szCs w:val="24"/>
        </w:rP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0C4AA3" w:rsidRDefault="000C4AA3" w:rsidP="000C4A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 Положения «О закупках товаров, работ и услуг» ОАО «Медиа-холдинг Якутия»</w:t>
      </w:r>
      <w:r w:rsidR="00B34361">
        <w:rPr>
          <w:rFonts w:ascii="Times New Roman" w:hAnsi="Times New Roman" w:cs="Times New Roman"/>
          <w:sz w:val="24"/>
          <w:szCs w:val="24"/>
        </w:rPr>
        <w:t>, утвержденного Советом директоров ОАО «Медиа-холдинг Якутия»</w:t>
      </w:r>
      <w:r>
        <w:rPr>
          <w:rFonts w:ascii="Times New Roman" w:hAnsi="Times New Roman" w:cs="Times New Roman"/>
          <w:sz w:val="24"/>
          <w:szCs w:val="24"/>
        </w:rPr>
        <w:t xml:space="preserve">  (далее – Положение о закупках) регламентирует порядок проведения открытого конкурса.</w:t>
      </w:r>
    </w:p>
    <w:p w:rsidR="000C4AA3" w:rsidRDefault="000C4AA3" w:rsidP="000C4A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процедур проведения открытого конкурса является процедура рассмотрения заявок на участие в конкурсе. </w:t>
      </w:r>
    </w:p>
    <w:p w:rsidR="000C4AA3" w:rsidRDefault="000C4AA3" w:rsidP="000C4A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5 пункта 12.11 статьи 12 Положения о закупках на основании результатов рассмотрения заявок на участие в конкурсе организатором закупки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конкурсе.</w:t>
      </w:r>
    </w:p>
    <w:p w:rsidR="000C4AA3" w:rsidRDefault="000C4AA3" w:rsidP="000C4A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должен содержать сведения об участниках закупки, подавших заявки на участие в конкурсе, решение о допуске участника закупки к участию в конкурсе и о признании его участником конкурса или об отказе в допуске участника закупки </w:t>
      </w:r>
      <w:r>
        <w:rPr>
          <w:rFonts w:ascii="Times New Roman" w:hAnsi="Times New Roman" w:cs="Times New Roman"/>
          <w:sz w:val="24"/>
          <w:szCs w:val="24"/>
        </w:rPr>
        <w:lastRenderedPageBreak/>
        <w:t>к участию в конкурсе с обоснованием такого решения (подпункт 7 пункта 12.11 статьи 12 Положения о закупках).</w:t>
      </w:r>
    </w:p>
    <w:p w:rsidR="000C4AA3" w:rsidRPr="00626D44" w:rsidRDefault="000C4AA3" w:rsidP="00626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Положением о закупках </w:t>
      </w:r>
      <w:r w:rsidR="00626D44">
        <w:rPr>
          <w:rFonts w:ascii="Times New Roman" w:hAnsi="Times New Roman" w:cs="Times New Roman"/>
          <w:sz w:val="24"/>
          <w:szCs w:val="24"/>
        </w:rPr>
        <w:t xml:space="preserve">в нарушение части 2 статьи 2 </w:t>
      </w:r>
      <w:r w:rsidR="00626D44">
        <w:rPr>
          <w:rFonts w:ascii="Times New Roman" w:eastAsia="Times New Roman" w:hAnsi="Times New Roman" w:cs="Times New Roman"/>
          <w:kern w:val="1"/>
          <w:sz w:val="24"/>
          <w:szCs w:val="24"/>
        </w:rPr>
        <w:t>Федерального</w:t>
      </w:r>
      <w:r w:rsidR="00626D44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 w:rsidR="00626D44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626D44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</w:t>
      </w:r>
      <w:r w:rsidR="00626D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установлены основания для отказа участникам закупки в допуске к участию в конкурсе</w:t>
      </w:r>
      <w:r w:rsidR="00626D44">
        <w:rPr>
          <w:rFonts w:ascii="Times New Roman" w:hAnsi="Times New Roman" w:cs="Times New Roman"/>
          <w:sz w:val="24"/>
          <w:szCs w:val="24"/>
        </w:rPr>
        <w:t>.</w:t>
      </w:r>
    </w:p>
    <w:p w:rsidR="007D3298" w:rsidRDefault="006D1ED8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соответствии с протоколом рассмотрения заявок на участие в открытом конкурсе № 31300275237-П2 от 29.05.2013 г. участнику размещения заказа ООО «Офисная полиграфия» отказано в допуске к участию в открытом конкурсе на основании следующего: «Не допустить к участию в конкурсе. Предложение не содержит сведений о качественных, технических характеристиках товара, сведений о соответствии товара ГОСТ либо иным требованиям, предъявляемым к таким товарам».</w:t>
      </w:r>
    </w:p>
    <w:p w:rsidR="00852E6B" w:rsidRPr="00840B9B" w:rsidRDefault="00840B9B" w:rsidP="0084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Пунктом 1 части 10 статьи 4 Федерального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</w:t>
      </w:r>
      <w:r w:rsidR="00626D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2D40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установлено, что документация о закупке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д</w:t>
      </w:r>
      <w:r w:rsidR="002D40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олжна содержать </w:t>
      </w:r>
      <w:r>
        <w:rPr>
          <w:rFonts w:ascii="Times New Roman" w:hAnsi="Times New Roman" w:cs="Times New Roman"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C803C0" w:rsidRDefault="00945C50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ходе рассмотрения дела</w:t>
      </w:r>
      <w:r w:rsidR="00032ED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установлено, что требования к характеристикам приобретаемых позитивных термальных пластин в конкурсной документации</w:t>
      </w:r>
      <w:r w:rsidR="00093E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ОАО «Медиа-холдинг Якутия» не установлены</w:t>
      </w:r>
      <w:r w:rsidR="00032ED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</w:p>
    <w:p w:rsidR="00C803C0" w:rsidRDefault="00032EDC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="00C803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пункте 4.2. </w:t>
      </w:r>
      <w:r w:rsidR="003B6344">
        <w:rPr>
          <w:rFonts w:ascii="Times New Roman" w:eastAsia="Times New Roman" w:hAnsi="Times New Roman" w:cs="Times New Roman"/>
          <w:kern w:val="1"/>
          <w:sz w:val="24"/>
          <w:szCs w:val="24"/>
        </w:rPr>
        <w:t>части 4</w:t>
      </w:r>
      <w:r w:rsidR="00C803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«Техническое задание» конкурсной документации указано следующее: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1701"/>
        <w:gridCol w:w="1985"/>
        <w:gridCol w:w="1524"/>
      </w:tblGrid>
      <w:tr w:rsidR="00C803C0" w:rsidTr="00C803C0">
        <w:tc>
          <w:tcPr>
            <w:tcW w:w="675" w:type="dxa"/>
          </w:tcPr>
          <w:p w:rsidR="00C803C0" w:rsidRDefault="00C803C0" w:rsidP="002B5E6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803C0" w:rsidRDefault="00C803C0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803C0" w:rsidRDefault="00C803C0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C803C0" w:rsidRDefault="00C803C0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Формат пластины в мм.</w:t>
            </w:r>
          </w:p>
        </w:tc>
        <w:tc>
          <w:tcPr>
            <w:tcW w:w="1524" w:type="dxa"/>
          </w:tcPr>
          <w:p w:rsidR="00C803C0" w:rsidRDefault="00C803C0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Кол-во</w:t>
            </w:r>
          </w:p>
        </w:tc>
      </w:tr>
      <w:tr w:rsidR="00C803C0" w:rsidTr="00C803C0">
        <w:tc>
          <w:tcPr>
            <w:tcW w:w="675" w:type="dxa"/>
          </w:tcPr>
          <w:p w:rsidR="00C803C0" w:rsidRDefault="00C803C0" w:rsidP="002B5E6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03C0" w:rsidRDefault="004507DB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Пластины</w:t>
            </w:r>
            <w:r w:rsidR="00C803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термальные позитивные для офсетной печати</w:t>
            </w:r>
          </w:p>
        </w:tc>
        <w:tc>
          <w:tcPr>
            <w:tcW w:w="1701" w:type="dxa"/>
          </w:tcPr>
          <w:p w:rsidR="00C803C0" w:rsidRDefault="00C803C0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пластина</w:t>
            </w:r>
          </w:p>
        </w:tc>
        <w:tc>
          <w:tcPr>
            <w:tcW w:w="1985" w:type="dxa"/>
          </w:tcPr>
          <w:p w:rsidR="00C803C0" w:rsidRDefault="00C803C0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850х615</w:t>
            </w:r>
          </w:p>
        </w:tc>
        <w:tc>
          <w:tcPr>
            <w:tcW w:w="1524" w:type="dxa"/>
          </w:tcPr>
          <w:p w:rsidR="00C803C0" w:rsidRDefault="00C803C0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7800</w:t>
            </w:r>
          </w:p>
        </w:tc>
      </w:tr>
      <w:tr w:rsidR="00C803C0" w:rsidTr="00C803C0">
        <w:tc>
          <w:tcPr>
            <w:tcW w:w="675" w:type="dxa"/>
          </w:tcPr>
          <w:p w:rsidR="00C803C0" w:rsidRDefault="00C803C0" w:rsidP="002B5E6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803C0" w:rsidRDefault="004507DB" w:rsidP="00B846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Пластины</w:t>
            </w:r>
            <w:r w:rsidR="00C803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термальные позитивные для офсетной печати</w:t>
            </w:r>
          </w:p>
        </w:tc>
        <w:tc>
          <w:tcPr>
            <w:tcW w:w="1701" w:type="dxa"/>
          </w:tcPr>
          <w:p w:rsidR="00C803C0" w:rsidRDefault="00C803C0" w:rsidP="00B846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пластина</w:t>
            </w:r>
          </w:p>
        </w:tc>
        <w:tc>
          <w:tcPr>
            <w:tcW w:w="1985" w:type="dxa"/>
          </w:tcPr>
          <w:p w:rsidR="00C803C0" w:rsidRDefault="00C803C0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1030х790</w:t>
            </w:r>
          </w:p>
        </w:tc>
        <w:tc>
          <w:tcPr>
            <w:tcW w:w="1524" w:type="dxa"/>
          </w:tcPr>
          <w:p w:rsidR="00C803C0" w:rsidRDefault="00C803C0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2450</w:t>
            </w:r>
          </w:p>
        </w:tc>
      </w:tr>
      <w:tr w:rsidR="00C803C0" w:rsidTr="00C803C0">
        <w:tc>
          <w:tcPr>
            <w:tcW w:w="675" w:type="dxa"/>
          </w:tcPr>
          <w:p w:rsidR="00C803C0" w:rsidRDefault="00C803C0" w:rsidP="002B5E6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803C0" w:rsidRDefault="004507DB" w:rsidP="00B846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Пластины</w:t>
            </w:r>
            <w:r w:rsidR="00C803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термальные позитивные для офсетной печати</w:t>
            </w:r>
          </w:p>
        </w:tc>
        <w:tc>
          <w:tcPr>
            <w:tcW w:w="1701" w:type="dxa"/>
          </w:tcPr>
          <w:p w:rsidR="00C803C0" w:rsidRDefault="00C803C0" w:rsidP="00B846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пластина</w:t>
            </w:r>
          </w:p>
        </w:tc>
        <w:tc>
          <w:tcPr>
            <w:tcW w:w="1985" w:type="dxa"/>
          </w:tcPr>
          <w:p w:rsidR="00C803C0" w:rsidRDefault="00C803C0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745х605</w:t>
            </w:r>
          </w:p>
        </w:tc>
        <w:tc>
          <w:tcPr>
            <w:tcW w:w="1524" w:type="dxa"/>
          </w:tcPr>
          <w:p w:rsidR="00C803C0" w:rsidRDefault="00C803C0" w:rsidP="00C803C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12000</w:t>
            </w:r>
          </w:p>
        </w:tc>
      </w:tr>
    </w:tbl>
    <w:p w:rsidR="00032EDC" w:rsidRDefault="00C803C0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Таким образом, конкурсная документация содержит указание на ассортимент и количество приобретаемых материалов, а также формат пластины без установления требований к техническим, качественным, функциональным характеристикам</w:t>
      </w:r>
      <w:r w:rsidR="0076770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термальных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пластин</w:t>
      </w:r>
      <w:r w:rsidR="0076770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для офсетной печати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626D44" w:rsidRDefault="00840B9B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Исходя из вышеуказанного </w:t>
      </w:r>
      <w:r w:rsidR="00767706">
        <w:rPr>
          <w:rFonts w:ascii="Times New Roman" w:eastAsia="Times New Roman" w:hAnsi="Times New Roman" w:cs="Times New Roman"/>
          <w:kern w:val="1"/>
          <w:sz w:val="24"/>
          <w:szCs w:val="24"/>
        </w:rPr>
        <w:t>организатором торгов допущено нарушение пункта 1 части 10 статьи 4 Федерального</w:t>
      </w:r>
      <w:r w:rsidR="00767706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 w:rsidR="00767706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767706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</w:t>
      </w:r>
      <w:r w:rsidR="00626D44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C803C0" w:rsidRDefault="002D40AA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И</w:t>
      </w:r>
      <w:r w:rsidR="00945C50">
        <w:rPr>
          <w:rFonts w:ascii="Times New Roman" w:eastAsia="Times New Roman" w:hAnsi="Times New Roman" w:cs="Times New Roman"/>
          <w:kern w:val="1"/>
          <w:sz w:val="24"/>
          <w:szCs w:val="24"/>
        </w:rPr>
        <w:t>з материалов дела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установлено</w:t>
      </w:r>
      <w:r w:rsidR="00945C50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что</w:t>
      </w:r>
      <w:r w:rsidR="00C803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945C50">
        <w:rPr>
          <w:rFonts w:ascii="Times New Roman" w:eastAsia="Times New Roman" w:hAnsi="Times New Roman" w:cs="Times New Roman"/>
          <w:kern w:val="1"/>
          <w:sz w:val="24"/>
          <w:szCs w:val="24"/>
        </w:rPr>
        <w:t>конкурсное предложение, представленное в составе заявки</w:t>
      </w:r>
      <w:r w:rsidR="00C803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участие в конкурсе </w:t>
      </w:r>
      <w:r w:rsidR="00945C50">
        <w:rPr>
          <w:rFonts w:ascii="Times New Roman" w:eastAsia="Times New Roman" w:hAnsi="Times New Roman" w:cs="Times New Roman"/>
          <w:kern w:val="1"/>
          <w:sz w:val="24"/>
          <w:szCs w:val="24"/>
        </w:rPr>
        <w:t>ООО «Офисная полиграфия»</w:t>
      </w:r>
      <w:r w:rsidR="004255F7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 w:rsidR="00945C5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содержит вышеуказанные сведения об ассортименте, количестве, формате пластин, предусмотренные конкурсной документацией. </w:t>
      </w:r>
    </w:p>
    <w:p w:rsidR="00840B9B" w:rsidRPr="00840B9B" w:rsidRDefault="00840B9B" w:rsidP="0084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соответствии частью 6 статьи 3 Федерального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945C50" w:rsidRDefault="00945C50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Исходя из вышеуказанного, </w:t>
      </w:r>
      <w:r w:rsidR="000D1AD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конкурсная комиссия ОАО «Медиа-холдинг Якутия» неправомерно </w:t>
      </w:r>
      <w:r w:rsidR="00852E6B">
        <w:rPr>
          <w:rFonts w:ascii="Times New Roman" w:eastAsia="Times New Roman" w:hAnsi="Times New Roman" w:cs="Times New Roman"/>
          <w:kern w:val="1"/>
          <w:sz w:val="24"/>
          <w:szCs w:val="24"/>
        </w:rPr>
        <w:t>отказ</w:t>
      </w:r>
      <w:r w:rsidR="000D1AD9">
        <w:rPr>
          <w:rFonts w:ascii="Times New Roman" w:eastAsia="Times New Roman" w:hAnsi="Times New Roman" w:cs="Times New Roman"/>
          <w:kern w:val="1"/>
          <w:sz w:val="24"/>
          <w:szCs w:val="24"/>
        </w:rPr>
        <w:t>ала</w:t>
      </w:r>
      <w:r w:rsidR="00852E6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допуске к участию в конкурсе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ООО «Офисная полиграфия» на основании отсутствия в заявке на участие в конкурсе сведений о качественных, технических характеристиках товара, </w:t>
      </w:r>
      <w:r w:rsidR="00852E6B">
        <w:rPr>
          <w:rFonts w:ascii="Times New Roman" w:eastAsia="Times New Roman" w:hAnsi="Times New Roman" w:cs="Times New Roman"/>
          <w:kern w:val="1"/>
          <w:sz w:val="24"/>
          <w:szCs w:val="24"/>
        </w:rPr>
        <w:t>поскольку конкурсная документация не содержит соответствующих требований к характеристикам требуемых к поставке термальных позитивных пластин для офсетной печати.</w:t>
      </w:r>
    </w:p>
    <w:p w:rsidR="006D1ED8" w:rsidRDefault="002D40AA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Следующим основанием для отказа в допуске к участию в конкурсе ООО «Офисная полиграфия» послужило непредставление в составе заявки на участие в конкурсе копий документов, подтверждающих соответствие товара ГОСТ либо иным требованиям,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предъявляемым к таким товарам.</w:t>
      </w:r>
    </w:p>
    <w:p w:rsidR="002D40AA" w:rsidRDefault="004507DB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Как следует из подпункта</w:t>
      </w:r>
      <w:r w:rsidR="002D40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10 пункта 19 части </w:t>
      </w:r>
      <w:r w:rsidR="003B6344">
        <w:rPr>
          <w:rFonts w:ascii="Times New Roman" w:eastAsia="Times New Roman" w:hAnsi="Times New Roman" w:cs="Times New Roman"/>
          <w:kern w:val="1"/>
          <w:sz w:val="24"/>
          <w:szCs w:val="24"/>
        </w:rPr>
        <w:t>3 «Техническое задание» конкурсной документации</w:t>
      </w:r>
      <w:r w:rsidR="00FE1AAB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 w:rsidR="003B63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составе заявки на участие в конкурсе должны быть представлены копии документов, подтверждающих соответствие товара требованиям, установленным в соответствии с законодательством Российской Федерации, </w:t>
      </w:r>
      <w:r w:rsidR="003B6344" w:rsidRPr="003B6344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если в соответствии с законодательством РФ установ</w:t>
      </w:r>
      <w:r w:rsidR="00D065D0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лены требования к такому товару.</w:t>
      </w:r>
    </w:p>
    <w:p w:rsidR="004507DB" w:rsidRDefault="004507DB" w:rsidP="0045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силу части</w:t>
      </w:r>
      <w:r w:rsidR="00D065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3 статьи 46 </w:t>
      </w:r>
      <w:r w:rsidR="00D065D0">
        <w:rPr>
          <w:rFonts w:ascii="Times New Roman" w:hAnsi="Times New Roman" w:cs="Times New Roman"/>
          <w:sz w:val="24"/>
          <w:szCs w:val="24"/>
        </w:rPr>
        <w:t xml:space="preserve">Федерального закона от 27.12.2002 N 184-ФЗ «О техническом регулировании»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до дня вступления в силу соответствующих технических регламентов утверждаются и ежегодно уточняются единый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продукции, подлежащей обязательной сертификации, и единый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продукции, подлежащей декларированию соответствия.</w:t>
      </w:r>
    </w:p>
    <w:p w:rsidR="004507DB" w:rsidRDefault="004507DB" w:rsidP="0045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3.1. статьи 46 Федерального закона от 27.12.2002 N 184-ФЗ «О техническом регулировании» продукция, на которую не распространяется действие технических регламентов и которая при этом не включена ни в один из перечней, указанных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не подлежит обязательному подтверждению соответствия.</w:t>
      </w:r>
    </w:p>
    <w:p w:rsidR="003B6344" w:rsidRDefault="003B6344" w:rsidP="004507D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соответствии с Постановлением Правительства РФ от 01.12.2009 года № 982 </w:t>
      </w:r>
      <w:r w:rsidR="004507DB">
        <w:rPr>
          <w:rFonts w:ascii="Times New Roman" w:eastAsia="Times New Roman" w:hAnsi="Times New Roman" w:cs="Times New Roman"/>
          <w:kern w:val="1"/>
          <w:sz w:val="24"/>
          <w:szCs w:val="24"/>
        </w:rPr>
        <w:t>позитивные термальные пластины для офсетной печати  не включены в «Единый перечень продукции, подлежащей обязательной сертификации» и в «Единый перечень продукции, подтверждение соответствия которой осуществляется в форме принятия декларации о соответствии».</w:t>
      </w:r>
    </w:p>
    <w:p w:rsidR="000D1AD9" w:rsidRDefault="004507DB" w:rsidP="00626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Таким образом, поскольку требуемая к поставке продукция не подлежит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обязательному подтверждению соответствия, конкурсная комиссия </w:t>
      </w:r>
      <w:r w:rsidR="006E2FC9">
        <w:rPr>
          <w:rFonts w:ascii="Times New Roman" w:hAnsi="Times New Roman" w:cs="Times New Roman"/>
          <w:sz w:val="24"/>
          <w:szCs w:val="24"/>
        </w:rPr>
        <w:t>необоснованно отказала участнику размещения заказа ООО «Офисная полиграфия» в допуске к участию в открытом конкурсе.</w:t>
      </w:r>
    </w:p>
    <w:p w:rsidR="00626D44" w:rsidRDefault="00FE1AAB" w:rsidP="008752A6">
      <w:pPr>
        <w:widowControl w:val="0"/>
        <w:tabs>
          <w:tab w:val="left" w:pos="779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вышеизложенное, Комиссия по рассмотрению дела приходит к выводу</w:t>
      </w:r>
      <w:r w:rsidR="004255F7">
        <w:rPr>
          <w:rFonts w:ascii="Times New Roman" w:hAnsi="Times New Roman" w:cs="Times New Roman"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sz w:val="24"/>
          <w:szCs w:val="24"/>
        </w:rPr>
        <w:t>, что жалоба ООО «Офисная полиграфия» подлежит признанию обоснованной.</w:t>
      </w:r>
    </w:p>
    <w:p w:rsidR="00626D44" w:rsidRDefault="00626D44" w:rsidP="00626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Согласно п.17 ст.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18.1 Федерального закона «О защите конкуренции» в случае, если в ходе рассмотрения жалобы по существу установлены иные нарушения в действиях организатора торгов, аукционной комиссии, комиссия антимонопольного органа принимает решение с учетом всех выявленных нарушений.</w:t>
      </w:r>
    </w:p>
    <w:p w:rsidR="00B34361" w:rsidRDefault="00BA3EBD" w:rsidP="00BA3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Как установлено пунктом 13 части 10 статьи 4 Федерального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A3EBD">
        <w:rPr>
          <w:rFonts w:ascii="Times New Roman" w:hAnsi="Times New Roman" w:cs="Times New Roman"/>
          <w:i/>
          <w:sz w:val="24"/>
          <w:szCs w:val="24"/>
        </w:rPr>
        <w:t>документации о закупке должны быть указаны сведения, определенные положением о закупке</w:t>
      </w:r>
      <w:r>
        <w:rPr>
          <w:rFonts w:ascii="Times New Roman" w:hAnsi="Times New Roman" w:cs="Times New Roman"/>
          <w:sz w:val="24"/>
          <w:szCs w:val="24"/>
        </w:rPr>
        <w:t>, в том числе порядок оценки и сопоставления заявок на участие в закупке.</w:t>
      </w:r>
    </w:p>
    <w:p w:rsidR="00BA3EBD" w:rsidRDefault="00BA3EBD" w:rsidP="00BA3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смыслу приведенной нормы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Федерального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101A4">
        <w:rPr>
          <w:rFonts w:ascii="Times New Roman" w:eastAsia="Times New Roman" w:hAnsi="Times New Roman" w:cs="Times New Roman"/>
          <w:kern w:val="1"/>
          <w:sz w:val="24"/>
          <w:szCs w:val="24"/>
        </w:rPr>
        <w:t>документация о закупке разрабатывается заказчиком в соответствии с Положением о закупках, в котором должны быть определены сведения и требования, предусмотренные частью 10 статьи 4 Федерального</w:t>
      </w:r>
      <w:r w:rsidR="000101A4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 w:rsidR="000101A4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0101A4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</w:t>
      </w:r>
      <w:r w:rsidR="000101A4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BA3EBD" w:rsidRPr="00BA3EBD" w:rsidRDefault="00BA3EBD" w:rsidP="00BA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материалов дела установлено, что пункт 23 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Информационная карта» конкурсной документации содержит порядок оценки и сопоставления заявок на участие в конкурсе.</w:t>
      </w:r>
    </w:p>
    <w:p w:rsidR="000D1AD9" w:rsidRDefault="00BA3EBD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Положением</w:t>
      </w:r>
      <w:r w:rsidR="00FE1AAB">
        <w:rPr>
          <w:rFonts w:ascii="Times New Roman" w:hAnsi="Times New Roman" w:cs="Times New Roman"/>
          <w:sz w:val="24"/>
          <w:szCs w:val="24"/>
        </w:rPr>
        <w:t xml:space="preserve"> о закупках </w:t>
      </w:r>
      <w:r w:rsidR="00134277">
        <w:rPr>
          <w:rFonts w:ascii="Times New Roman" w:hAnsi="Times New Roman" w:cs="Times New Roman"/>
          <w:sz w:val="24"/>
          <w:szCs w:val="24"/>
        </w:rPr>
        <w:t xml:space="preserve">порядок оценки </w:t>
      </w:r>
      <w:r w:rsidR="000101A4">
        <w:rPr>
          <w:rFonts w:ascii="Times New Roman" w:hAnsi="Times New Roman" w:cs="Times New Roman"/>
          <w:sz w:val="24"/>
          <w:szCs w:val="24"/>
        </w:rPr>
        <w:t xml:space="preserve">и сопоставления </w:t>
      </w:r>
      <w:r w:rsidR="00134277">
        <w:rPr>
          <w:rFonts w:ascii="Times New Roman" w:hAnsi="Times New Roman" w:cs="Times New Roman"/>
          <w:sz w:val="24"/>
          <w:szCs w:val="24"/>
        </w:rPr>
        <w:t>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не регламентирован</w:t>
      </w:r>
      <w:r w:rsidR="00134277">
        <w:rPr>
          <w:rFonts w:ascii="Times New Roman" w:hAnsi="Times New Roman" w:cs="Times New Roman"/>
          <w:sz w:val="24"/>
          <w:szCs w:val="24"/>
        </w:rPr>
        <w:t xml:space="preserve">, что свидетельствует о </w:t>
      </w:r>
      <w:r w:rsidR="00403E4E">
        <w:rPr>
          <w:rFonts w:ascii="Times New Roman" w:hAnsi="Times New Roman" w:cs="Times New Roman"/>
          <w:sz w:val="24"/>
          <w:szCs w:val="24"/>
        </w:rPr>
        <w:t xml:space="preserve">несоответствии Положения о закупках </w:t>
      </w:r>
      <w:r w:rsidR="00D907D8">
        <w:rPr>
          <w:rFonts w:ascii="Times New Roman" w:hAnsi="Times New Roman" w:cs="Times New Roman"/>
          <w:sz w:val="24"/>
          <w:szCs w:val="24"/>
        </w:rPr>
        <w:t>требования</w:t>
      </w:r>
      <w:r w:rsidR="00403E4E">
        <w:rPr>
          <w:rFonts w:ascii="Times New Roman" w:hAnsi="Times New Roman" w:cs="Times New Roman"/>
          <w:sz w:val="24"/>
          <w:szCs w:val="24"/>
        </w:rPr>
        <w:t>м</w:t>
      </w:r>
      <w:r w:rsidR="00D907D8">
        <w:rPr>
          <w:rFonts w:ascii="Times New Roman" w:hAnsi="Times New Roman" w:cs="Times New Roman"/>
          <w:sz w:val="24"/>
          <w:szCs w:val="24"/>
        </w:rPr>
        <w:t xml:space="preserve"> пункта 13 части 10 статьи 4</w:t>
      </w:r>
      <w:r w:rsidR="00134277">
        <w:rPr>
          <w:rFonts w:ascii="Times New Roman" w:hAnsi="Times New Roman" w:cs="Times New Roman"/>
          <w:sz w:val="24"/>
          <w:szCs w:val="24"/>
        </w:rPr>
        <w:t xml:space="preserve"> </w:t>
      </w:r>
      <w:r w:rsidR="00134277">
        <w:rPr>
          <w:rFonts w:ascii="Times New Roman" w:eastAsia="Times New Roman" w:hAnsi="Times New Roman" w:cs="Times New Roman"/>
          <w:kern w:val="1"/>
          <w:sz w:val="24"/>
          <w:szCs w:val="24"/>
        </w:rPr>
        <w:t>Федерального</w:t>
      </w:r>
      <w:r w:rsidR="00134277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 w:rsidR="00134277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134277"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 223-ФЗ</w:t>
      </w:r>
      <w:r w:rsidR="0013427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На основании изложенного, руководствуясь частью 20 статьи 18.1 пунктом 3.1 ч.1 ст. 23 Федерального закона «О защите конкуренции», Комиссия Якутского УФАС России по рассмотрению жалоб на нарушение процедуры проведения торгов и порядка заключения договоров</w:t>
      </w:r>
      <w:r w:rsidR="00403E4E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403E4E" w:rsidRPr="002B5E69" w:rsidRDefault="00403E4E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Default="002B5E69" w:rsidP="008752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р е ш и л а :</w:t>
      </w:r>
    </w:p>
    <w:p w:rsidR="00403E4E" w:rsidRPr="002B5E69" w:rsidRDefault="00403E4E" w:rsidP="008752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134277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1. Жалобу ООО «Офисная полиграфия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 на действия организатора торгов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– ОАО «Медиа-холдинг Якутия»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проведению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открытого конкурса на право заключения договора на поставку позитивных термальных пластин для офсетной печати признать  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обоснованной.</w:t>
      </w:r>
    </w:p>
    <w:p w:rsidR="002B5E69" w:rsidRPr="002B5E69" w:rsidRDefault="00093E44" w:rsidP="00093E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3. Выдать ОАО «Медиа-холдинг Якутия» предписание об устранении допущенных нарушений.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093E44" w:rsidRDefault="00093E44" w:rsidP="00093E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Pr="002B5E69" w:rsidRDefault="00403E4E" w:rsidP="00093E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Председатель комиссии:                                                    </w:t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О.А.Ярыгина 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8752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752A6" w:rsidRPr="002B5E69" w:rsidRDefault="002B5E69" w:rsidP="008752A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Члены комиссии:</w:t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Н</w:t>
      </w:r>
      <w:r w:rsidR="008752A6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>С.</w:t>
      </w:r>
      <w:r w:rsidR="00403E4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>Дураева</w:t>
      </w:r>
      <w:r w:rsidR="008752A6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8752A6" w:rsidP="008752A6">
      <w:pPr>
        <w:widowControl w:val="0"/>
        <w:tabs>
          <w:tab w:val="left" w:pos="7797"/>
        </w:tabs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      А.Б. Ринчинова</w:t>
      </w: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752A6" w:rsidRPr="002B5E69" w:rsidRDefault="008752A6" w:rsidP="002B5E6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17FBE" w:rsidRPr="008752A6" w:rsidRDefault="008752A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О.А. Местникова</w:t>
      </w:r>
    </w:p>
    <w:sectPr w:rsidR="00417FBE" w:rsidRPr="008752A6" w:rsidSect="008752A6">
      <w:footerReference w:type="default" r:id="rId10"/>
      <w:pgSz w:w="11906" w:h="16838" w:code="9"/>
      <w:pgMar w:top="851" w:right="850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AA" w:rsidRDefault="00AA6FAA" w:rsidP="00E262F8">
      <w:pPr>
        <w:spacing w:after="0" w:line="240" w:lineRule="auto"/>
      </w:pPr>
      <w:r>
        <w:separator/>
      </w:r>
    </w:p>
  </w:endnote>
  <w:endnote w:type="continuationSeparator" w:id="1">
    <w:p w:rsidR="00AA6FAA" w:rsidRDefault="00AA6FAA" w:rsidP="00E2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33" w:rsidRDefault="005D2110">
    <w:pPr>
      <w:pStyle w:val="a3"/>
      <w:jc w:val="right"/>
    </w:pPr>
    <w:r>
      <w:fldChar w:fldCharType="begin"/>
    </w:r>
    <w:r w:rsidR="00417FBE">
      <w:instrText xml:space="preserve"> PAGE   \* MERGEFORMAT </w:instrText>
    </w:r>
    <w:r>
      <w:fldChar w:fldCharType="separate"/>
    </w:r>
    <w:r w:rsidR="00FD5285">
      <w:rPr>
        <w:noProof/>
      </w:rPr>
      <w:t>5</w:t>
    </w:r>
    <w:r>
      <w:fldChar w:fldCharType="end"/>
    </w:r>
  </w:p>
  <w:p w:rsidR="00C50233" w:rsidRDefault="00AA6F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AA" w:rsidRDefault="00AA6FAA" w:rsidP="00E262F8">
      <w:pPr>
        <w:spacing w:after="0" w:line="240" w:lineRule="auto"/>
      </w:pPr>
      <w:r>
        <w:separator/>
      </w:r>
    </w:p>
  </w:footnote>
  <w:footnote w:type="continuationSeparator" w:id="1">
    <w:p w:rsidR="00AA6FAA" w:rsidRDefault="00AA6FAA" w:rsidP="00E2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0A5E"/>
    <w:multiLevelType w:val="hybridMultilevel"/>
    <w:tmpl w:val="D5A82498"/>
    <w:lvl w:ilvl="0" w:tplc="001438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E69"/>
    <w:rsid w:val="000101A4"/>
    <w:rsid w:val="00032EDC"/>
    <w:rsid w:val="00093E44"/>
    <w:rsid w:val="000A71AA"/>
    <w:rsid w:val="000C4AA3"/>
    <w:rsid w:val="000D1AD9"/>
    <w:rsid w:val="00134277"/>
    <w:rsid w:val="001B2F87"/>
    <w:rsid w:val="001F3DBC"/>
    <w:rsid w:val="00205318"/>
    <w:rsid w:val="002B5E69"/>
    <w:rsid w:val="002D40AA"/>
    <w:rsid w:val="00325630"/>
    <w:rsid w:val="003B6344"/>
    <w:rsid w:val="00403E4E"/>
    <w:rsid w:val="00410532"/>
    <w:rsid w:val="00417FBE"/>
    <w:rsid w:val="0042046A"/>
    <w:rsid w:val="004255F7"/>
    <w:rsid w:val="004507DB"/>
    <w:rsid w:val="00597A13"/>
    <w:rsid w:val="005B0580"/>
    <w:rsid w:val="005D2110"/>
    <w:rsid w:val="00626D44"/>
    <w:rsid w:val="006D1ED8"/>
    <w:rsid w:val="006E2FC9"/>
    <w:rsid w:val="00767706"/>
    <w:rsid w:val="007D3298"/>
    <w:rsid w:val="00840B9B"/>
    <w:rsid w:val="00852E6B"/>
    <w:rsid w:val="008752A6"/>
    <w:rsid w:val="00945C50"/>
    <w:rsid w:val="0098553D"/>
    <w:rsid w:val="00997338"/>
    <w:rsid w:val="009A122C"/>
    <w:rsid w:val="00A60ADB"/>
    <w:rsid w:val="00AA6FAA"/>
    <w:rsid w:val="00B34361"/>
    <w:rsid w:val="00BA3EBD"/>
    <w:rsid w:val="00C803C0"/>
    <w:rsid w:val="00D065D0"/>
    <w:rsid w:val="00D36CE2"/>
    <w:rsid w:val="00D907D8"/>
    <w:rsid w:val="00E262F8"/>
    <w:rsid w:val="00F11439"/>
    <w:rsid w:val="00FD5285"/>
    <w:rsid w:val="00FE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5E69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6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B5E69"/>
    <w:rPr>
      <w:rFonts w:ascii="Times New Roman" w:eastAsia="Times New Roman" w:hAnsi="Times New Roman" w:cs="Times New Roman"/>
      <w:kern w:val="1"/>
      <w:sz w:val="26"/>
      <w:szCs w:val="24"/>
    </w:rPr>
  </w:style>
  <w:style w:type="table" w:styleId="a5">
    <w:name w:val="Table Grid"/>
    <w:basedOn w:val="a1"/>
    <w:uiPriority w:val="59"/>
    <w:rsid w:val="00C80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25E8ED73C2ACA24234E907B61B54C535DB47C35583FA94DBCCF8D3E286192143AE16DED4AFC3207P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425E8ED73C2ACA24234E907B61B54C535DB47C35583FA94DBCCF8D3E286192143AE16DED4BF83507P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BADBCD41A21EE35AA0935839C420F8687DFDCCB4C6616F6F2FBB56D2C6E50EC711A468F79078E20Q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to14-praktikant</dc:creator>
  <cp:keywords/>
  <dc:description/>
  <cp:lastModifiedBy>to14-praktikant</cp:lastModifiedBy>
  <cp:revision>5</cp:revision>
  <cp:lastPrinted>2013-06-21T06:09:00Z</cp:lastPrinted>
  <dcterms:created xsi:type="dcterms:W3CDTF">2013-06-19T07:28:00Z</dcterms:created>
  <dcterms:modified xsi:type="dcterms:W3CDTF">2013-06-21T06:10:00Z</dcterms:modified>
</cp:coreProperties>
</file>