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4E" w:rsidRDefault="00497A4E" w:rsidP="00497A4E">
      <w:pPr>
        <w:pStyle w:val="ConsPlusNormal"/>
        <w:ind w:firstLine="540"/>
        <w:jc w:val="both"/>
        <w:rPr>
          <w:rFonts w:ascii="Times New Roman" w:hAnsi="Times New Roman" w:cs="Times New Roman"/>
          <w:sz w:val="24"/>
          <w:szCs w:val="24"/>
        </w:rPr>
      </w:pPr>
    </w:p>
    <w:p w:rsidR="004D32F0" w:rsidRDefault="004D32F0" w:rsidP="00497A4E">
      <w:pPr>
        <w:pStyle w:val="ConsPlusNormal"/>
        <w:ind w:firstLine="540"/>
        <w:jc w:val="both"/>
        <w:rPr>
          <w:rFonts w:ascii="Times New Roman" w:hAnsi="Times New Roman" w:cs="Times New Roman"/>
          <w:sz w:val="24"/>
          <w:szCs w:val="24"/>
        </w:rPr>
      </w:pPr>
    </w:p>
    <w:p w:rsidR="00497A4E" w:rsidRDefault="00497A4E" w:rsidP="00497A4E">
      <w:pPr>
        <w:pStyle w:val="ConsPlusNormal"/>
        <w:ind w:firstLine="540"/>
        <w:jc w:val="both"/>
        <w:rPr>
          <w:rFonts w:ascii="Times New Roman" w:hAnsi="Times New Roman" w:cs="Times New Roman"/>
          <w:sz w:val="24"/>
          <w:szCs w:val="24"/>
        </w:rPr>
      </w:pPr>
    </w:p>
    <w:p w:rsidR="00497A4E" w:rsidRDefault="00497A4E" w:rsidP="00497A4E">
      <w:pPr>
        <w:pStyle w:val="ConsPlusNormal"/>
        <w:ind w:firstLine="540"/>
        <w:jc w:val="both"/>
        <w:rPr>
          <w:rFonts w:ascii="Times New Roman" w:hAnsi="Times New Roman" w:cs="Times New Roman"/>
          <w:sz w:val="24"/>
          <w:szCs w:val="24"/>
        </w:rPr>
      </w:pPr>
    </w:p>
    <w:p w:rsidR="00497A4E" w:rsidRDefault="00497A4E" w:rsidP="00497A4E">
      <w:pPr>
        <w:pStyle w:val="ConsPlusNormal"/>
        <w:ind w:firstLine="540"/>
        <w:jc w:val="both"/>
        <w:rPr>
          <w:rFonts w:ascii="Times New Roman" w:hAnsi="Times New Roman" w:cs="Times New Roman"/>
          <w:sz w:val="24"/>
          <w:szCs w:val="24"/>
        </w:rPr>
      </w:pPr>
    </w:p>
    <w:p w:rsidR="00497A4E" w:rsidRDefault="00497A4E" w:rsidP="00497A4E">
      <w:pPr>
        <w:pStyle w:val="ConsPlusNormal"/>
        <w:ind w:firstLine="540"/>
        <w:jc w:val="both"/>
        <w:rPr>
          <w:rFonts w:ascii="Times New Roman" w:hAnsi="Times New Roman" w:cs="Times New Roman"/>
          <w:sz w:val="24"/>
          <w:szCs w:val="24"/>
        </w:rPr>
      </w:pPr>
    </w:p>
    <w:p w:rsidR="00497A4E" w:rsidRDefault="00497A4E" w:rsidP="00497A4E">
      <w:pPr>
        <w:pStyle w:val="ConsPlusNormal"/>
        <w:ind w:firstLine="540"/>
        <w:jc w:val="both"/>
        <w:rPr>
          <w:rFonts w:ascii="Times New Roman" w:hAnsi="Times New Roman" w:cs="Times New Roman"/>
          <w:sz w:val="24"/>
          <w:szCs w:val="24"/>
        </w:rPr>
      </w:pPr>
    </w:p>
    <w:p w:rsidR="00497A4E" w:rsidRDefault="00497A4E" w:rsidP="00497A4E">
      <w:pPr>
        <w:pStyle w:val="ConsPlusNormal"/>
        <w:ind w:firstLine="540"/>
        <w:jc w:val="both"/>
        <w:rPr>
          <w:rFonts w:ascii="Times New Roman" w:hAnsi="Times New Roman" w:cs="Times New Roman"/>
          <w:sz w:val="24"/>
          <w:szCs w:val="24"/>
        </w:rPr>
      </w:pPr>
    </w:p>
    <w:p w:rsidR="00497A4E" w:rsidRDefault="00497A4E" w:rsidP="00497A4E">
      <w:pPr>
        <w:pStyle w:val="ConsPlusNormal"/>
        <w:ind w:firstLine="540"/>
        <w:jc w:val="both"/>
        <w:rPr>
          <w:rFonts w:ascii="Times New Roman" w:hAnsi="Times New Roman" w:cs="Times New Roman"/>
          <w:sz w:val="24"/>
          <w:szCs w:val="24"/>
        </w:rPr>
      </w:pPr>
    </w:p>
    <w:p w:rsidR="00497A4E" w:rsidRDefault="00497A4E" w:rsidP="00497A4E">
      <w:pPr>
        <w:pStyle w:val="ConsPlusNormal"/>
        <w:ind w:firstLine="540"/>
        <w:jc w:val="both"/>
        <w:rPr>
          <w:rFonts w:ascii="Times New Roman" w:hAnsi="Times New Roman" w:cs="Times New Roman"/>
          <w:sz w:val="24"/>
          <w:szCs w:val="24"/>
        </w:rPr>
      </w:pPr>
    </w:p>
    <w:p w:rsidR="00497A4E" w:rsidRDefault="00497A4E" w:rsidP="00497A4E">
      <w:pPr>
        <w:pStyle w:val="ConsPlusNormal"/>
        <w:ind w:firstLine="540"/>
        <w:jc w:val="both"/>
        <w:rPr>
          <w:rFonts w:ascii="Times New Roman" w:hAnsi="Times New Roman" w:cs="Times New Roman"/>
          <w:sz w:val="24"/>
          <w:szCs w:val="24"/>
        </w:rPr>
      </w:pPr>
    </w:p>
    <w:p w:rsidR="00497A4E" w:rsidRDefault="00497A4E" w:rsidP="00497A4E">
      <w:pPr>
        <w:pStyle w:val="ConsPlusNormal"/>
        <w:ind w:firstLine="540"/>
        <w:jc w:val="both"/>
        <w:rPr>
          <w:rFonts w:ascii="Times New Roman" w:hAnsi="Times New Roman" w:cs="Times New Roman"/>
          <w:sz w:val="24"/>
          <w:szCs w:val="24"/>
        </w:rPr>
      </w:pPr>
    </w:p>
    <w:p w:rsidR="00497A4E" w:rsidRDefault="00497A4E" w:rsidP="00497A4E">
      <w:pPr>
        <w:pStyle w:val="ConsPlusNormal"/>
        <w:ind w:left="5670"/>
        <w:jc w:val="both"/>
        <w:rPr>
          <w:rFonts w:ascii="Times New Roman" w:hAnsi="Times New Roman" w:cs="Times New Roman"/>
          <w:b/>
          <w:sz w:val="24"/>
          <w:szCs w:val="24"/>
          <w:u w:val="single"/>
        </w:rPr>
      </w:pPr>
      <w:r w:rsidRPr="00E87C73">
        <w:rPr>
          <w:rFonts w:ascii="Times New Roman" w:hAnsi="Times New Roman" w:cs="Times New Roman"/>
          <w:b/>
          <w:sz w:val="24"/>
          <w:szCs w:val="24"/>
          <w:u w:val="single"/>
        </w:rPr>
        <w:t>Заявителю:</w:t>
      </w:r>
    </w:p>
    <w:p w:rsidR="00497A4E" w:rsidRPr="00E87C73" w:rsidRDefault="008E799B" w:rsidP="00497A4E">
      <w:pPr>
        <w:pStyle w:val="ConsPlusNormal"/>
        <w:ind w:left="5670"/>
        <w:jc w:val="both"/>
        <w:rPr>
          <w:rFonts w:ascii="Times New Roman" w:hAnsi="Times New Roman" w:cs="Times New Roman"/>
          <w:sz w:val="24"/>
          <w:szCs w:val="24"/>
        </w:rPr>
      </w:pPr>
      <w:r>
        <w:rPr>
          <w:rFonts w:ascii="Times New Roman" w:hAnsi="Times New Roman" w:cs="Times New Roman"/>
          <w:sz w:val="24"/>
          <w:szCs w:val="24"/>
        </w:rPr>
        <w:t>Индивидуаль</w:t>
      </w:r>
      <w:r w:rsidR="006829E1">
        <w:rPr>
          <w:rFonts w:ascii="Times New Roman" w:hAnsi="Times New Roman" w:cs="Times New Roman"/>
          <w:sz w:val="24"/>
          <w:szCs w:val="24"/>
        </w:rPr>
        <w:t>ному предпринимателю Григорьевой О.Г. (Компания якутской национальной посуды «Камелек»)</w:t>
      </w:r>
    </w:p>
    <w:p w:rsidR="00497A4E" w:rsidRDefault="00497A4E" w:rsidP="00497A4E">
      <w:pPr>
        <w:pStyle w:val="ConsPlusNormal"/>
        <w:ind w:firstLine="540"/>
        <w:jc w:val="both"/>
        <w:rPr>
          <w:rFonts w:ascii="Times New Roman" w:hAnsi="Times New Roman" w:cs="Times New Roman"/>
          <w:sz w:val="24"/>
          <w:szCs w:val="24"/>
        </w:rPr>
      </w:pPr>
    </w:p>
    <w:p w:rsidR="00497A4E" w:rsidRPr="00DE065C" w:rsidRDefault="00497A4E" w:rsidP="00497A4E">
      <w:pPr>
        <w:pStyle w:val="ConsPlusNormal"/>
        <w:ind w:firstLine="709"/>
        <w:jc w:val="both"/>
        <w:rPr>
          <w:rFonts w:ascii="Times New Roman" w:hAnsi="Times New Roman" w:cs="Times New Roman"/>
          <w:i/>
          <w:szCs w:val="24"/>
        </w:rPr>
      </w:pPr>
      <w:r w:rsidRPr="00DE065C">
        <w:rPr>
          <w:rFonts w:ascii="Times New Roman" w:hAnsi="Times New Roman" w:cs="Times New Roman"/>
          <w:i/>
          <w:szCs w:val="24"/>
        </w:rPr>
        <w:t>Уведомление о возврате жалобы</w:t>
      </w:r>
    </w:p>
    <w:p w:rsidR="00497A4E" w:rsidRDefault="00497A4E" w:rsidP="00497A4E">
      <w:pPr>
        <w:pStyle w:val="ConsPlusNormal"/>
        <w:ind w:firstLine="540"/>
        <w:jc w:val="both"/>
        <w:rPr>
          <w:rFonts w:ascii="Times New Roman" w:hAnsi="Times New Roman" w:cs="Times New Roman"/>
          <w:sz w:val="24"/>
          <w:szCs w:val="24"/>
        </w:rPr>
      </w:pPr>
    </w:p>
    <w:p w:rsidR="00F00152" w:rsidRDefault="00497A4E" w:rsidP="00BF1BA5">
      <w:pPr>
        <w:spacing w:after="0" w:line="240" w:lineRule="auto"/>
        <w:ind w:right="281" w:firstLine="709"/>
        <w:jc w:val="both"/>
        <w:rPr>
          <w:rFonts w:ascii="Times New Roman" w:hAnsi="Times New Roman" w:cs="Times New Roman"/>
          <w:sz w:val="24"/>
          <w:szCs w:val="24"/>
        </w:rPr>
      </w:pPr>
      <w:r w:rsidRPr="00BD5746">
        <w:rPr>
          <w:rFonts w:ascii="Times New Roman" w:hAnsi="Times New Roman" w:cs="Times New Roman"/>
          <w:sz w:val="24"/>
          <w:szCs w:val="24"/>
        </w:rPr>
        <w:t xml:space="preserve">Управление Федеральной антимонопольной службы по Республике Саха (Якутия), рассмотрев жалобу </w:t>
      </w:r>
      <w:r w:rsidR="008E799B">
        <w:rPr>
          <w:rFonts w:ascii="Times New Roman" w:hAnsi="Times New Roman" w:cs="Times New Roman"/>
          <w:sz w:val="24"/>
          <w:szCs w:val="24"/>
        </w:rPr>
        <w:t xml:space="preserve">индивидуального предпринимателя </w:t>
      </w:r>
      <w:r w:rsidR="006829E1">
        <w:rPr>
          <w:rFonts w:ascii="Times New Roman" w:hAnsi="Times New Roman" w:cs="Times New Roman"/>
          <w:sz w:val="24"/>
          <w:szCs w:val="24"/>
        </w:rPr>
        <w:t>Григорьевой Ольги Григорьевны</w:t>
      </w:r>
      <w:r w:rsidR="008E799B" w:rsidRPr="008E799B">
        <w:rPr>
          <w:rFonts w:ascii="Times New Roman" w:hAnsi="Times New Roman" w:cs="Times New Roman"/>
          <w:sz w:val="24"/>
          <w:szCs w:val="24"/>
        </w:rPr>
        <w:t xml:space="preserve"> </w:t>
      </w:r>
      <w:r w:rsidRPr="00BD5746">
        <w:rPr>
          <w:rFonts w:ascii="Times New Roman" w:hAnsi="Times New Roman" w:cs="Times New Roman"/>
          <w:sz w:val="24"/>
          <w:szCs w:val="24"/>
        </w:rPr>
        <w:t>(далее также – заявитель</w:t>
      </w:r>
      <w:r w:rsidR="002B4FA6">
        <w:rPr>
          <w:rFonts w:ascii="Times New Roman" w:hAnsi="Times New Roman" w:cs="Times New Roman"/>
          <w:sz w:val="24"/>
          <w:szCs w:val="24"/>
        </w:rPr>
        <w:t>, ИП Григорьева О.Г.</w:t>
      </w:r>
      <w:r w:rsidRPr="00BD5746">
        <w:rPr>
          <w:rFonts w:ascii="Times New Roman" w:hAnsi="Times New Roman" w:cs="Times New Roman"/>
          <w:sz w:val="24"/>
          <w:szCs w:val="24"/>
        </w:rPr>
        <w:t xml:space="preserve">) </w:t>
      </w:r>
      <w:r w:rsidR="007D43C2">
        <w:rPr>
          <w:rFonts w:ascii="Times New Roman" w:hAnsi="Times New Roman" w:cs="Times New Roman"/>
          <w:sz w:val="24"/>
          <w:szCs w:val="24"/>
        </w:rPr>
        <w:t xml:space="preserve">на положения аукционной документации </w:t>
      </w:r>
      <w:r w:rsidR="00124E4F">
        <w:rPr>
          <w:rFonts w:ascii="Times New Roman" w:hAnsi="Times New Roman" w:cs="Times New Roman"/>
          <w:sz w:val="24"/>
          <w:szCs w:val="24"/>
        </w:rPr>
        <w:t>при проведении электронного аукциона на поставку</w:t>
      </w:r>
      <w:r w:rsidR="00124E4F" w:rsidRPr="00124E4F">
        <w:rPr>
          <w:rFonts w:ascii="Times New Roman" w:hAnsi="Times New Roman" w:cs="Times New Roman"/>
          <w:sz w:val="24"/>
          <w:szCs w:val="24"/>
        </w:rPr>
        <w:t xml:space="preserve"> подарочных наборов к 70-летию Великой Отечественной войны из фарфоровой посуды</w:t>
      </w:r>
      <w:r w:rsidR="00124E4F">
        <w:rPr>
          <w:rFonts w:ascii="Times New Roman" w:hAnsi="Times New Roman" w:cs="Times New Roman"/>
          <w:sz w:val="24"/>
          <w:szCs w:val="24"/>
        </w:rPr>
        <w:t xml:space="preserve"> </w:t>
      </w:r>
      <w:r w:rsidR="00124E4F" w:rsidRPr="00E70D00">
        <w:rPr>
          <w:rFonts w:ascii="Times New Roman" w:hAnsi="Times New Roman" w:cs="Times New Roman"/>
          <w:sz w:val="24"/>
          <w:szCs w:val="24"/>
        </w:rPr>
        <w:t xml:space="preserve">(извещение № </w:t>
      </w:r>
      <w:r w:rsidR="00124E4F" w:rsidRPr="00124E4F">
        <w:rPr>
          <w:rFonts w:ascii="Times New Roman" w:hAnsi="Times New Roman" w:cs="Times New Roman"/>
          <w:b/>
          <w:sz w:val="24"/>
          <w:szCs w:val="24"/>
        </w:rPr>
        <w:t>0116200007914012177</w:t>
      </w:r>
      <w:r w:rsidR="00124E4F" w:rsidRPr="00E70D00">
        <w:rPr>
          <w:rFonts w:ascii="Times New Roman" w:hAnsi="Times New Roman" w:cs="Times New Roman"/>
          <w:sz w:val="24"/>
          <w:szCs w:val="24"/>
        </w:rPr>
        <w:t>)</w:t>
      </w:r>
      <w:r w:rsidR="00124E4F">
        <w:rPr>
          <w:rFonts w:ascii="Times New Roman" w:hAnsi="Times New Roman" w:cs="Times New Roman"/>
          <w:sz w:val="24"/>
          <w:szCs w:val="24"/>
        </w:rPr>
        <w:t xml:space="preserve"> </w:t>
      </w:r>
      <w:r w:rsidR="00BF1BA5">
        <w:rPr>
          <w:rFonts w:ascii="Times New Roman" w:hAnsi="Times New Roman" w:cs="Times New Roman"/>
          <w:sz w:val="24"/>
          <w:szCs w:val="24"/>
        </w:rPr>
        <w:t xml:space="preserve">(вход. № 6622 от 25.11.2014 года) </w:t>
      </w:r>
      <w:r w:rsidRPr="00AF74D2">
        <w:rPr>
          <w:rFonts w:ascii="Times New Roman" w:hAnsi="Times New Roman" w:cs="Times New Roman"/>
          <w:sz w:val="24"/>
          <w:szCs w:val="24"/>
        </w:rPr>
        <w:t>сообщает</w:t>
      </w:r>
      <w:r>
        <w:rPr>
          <w:rFonts w:ascii="Times New Roman" w:hAnsi="Times New Roman" w:cs="Times New Roman"/>
          <w:sz w:val="24"/>
          <w:szCs w:val="24"/>
        </w:rPr>
        <w:t xml:space="preserve"> следующее.</w:t>
      </w:r>
    </w:p>
    <w:p w:rsidR="00C456DD" w:rsidRDefault="00C456DD" w:rsidP="00F00152">
      <w:pPr>
        <w:spacing w:after="0" w:line="240" w:lineRule="auto"/>
        <w:ind w:right="281" w:firstLine="709"/>
        <w:jc w:val="both"/>
        <w:rPr>
          <w:rFonts w:ascii="Times New Roman" w:hAnsi="Times New Roman" w:cs="Times New Roman"/>
          <w:sz w:val="24"/>
          <w:szCs w:val="24"/>
        </w:rPr>
      </w:pPr>
      <w:r>
        <w:rPr>
          <w:rFonts w:ascii="Times New Roman" w:hAnsi="Times New Roman" w:cs="Times New Roman"/>
          <w:sz w:val="24"/>
          <w:szCs w:val="24"/>
        </w:rPr>
        <w:t xml:space="preserve">Как установлено, </w:t>
      </w:r>
      <w:r w:rsidR="00471FCB">
        <w:rPr>
          <w:rFonts w:ascii="Times New Roman" w:hAnsi="Times New Roman" w:cs="Times New Roman"/>
          <w:sz w:val="24"/>
          <w:szCs w:val="24"/>
        </w:rPr>
        <w:t>размещение данной закупки осуществл</w:t>
      </w:r>
      <w:r w:rsidR="008A3BC6">
        <w:rPr>
          <w:rFonts w:ascii="Times New Roman" w:hAnsi="Times New Roman" w:cs="Times New Roman"/>
          <w:sz w:val="24"/>
          <w:szCs w:val="24"/>
        </w:rPr>
        <w:t xml:space="preserve">ял уполномоченный орган Государственный </w:t>
      </w:r>
      <w:r w:rsidR="00F40D6A">
        <w:rPr>
          <w:rFonts w:ascii="Times New Roman" w:hAnsi="Times New Roman" w:cs="Times New Roman"/>
          <w:sz w:val="24"/>
          <w:szCs w:val="24"/>
        </w:rPr>
        <w:t xml:space="preserve">комитет Республики Саха (Якутия) по размещению государственных заказов, заказчиком выступает </w:t>
      </w:r>
      <w:r w:rsidR="00F40D6A" w:rsidRPr="00F40D6A">
        <w:rPr>
          <w:rFonts w:ascii="Times New Roman" w:hAnsi="Times New Roman" w:cs="Times New Roman"/>
          <w:sz w:val="24"/>
          <w:szCs w:val="24"/>
        </w:rPr>
        <w:t>Управление делами Главы Республики Саха (Якутия) и Правите</w:t>
      </w:r>
      <w:r w:rsidR="00265EA0">
        <w:rPr>
          <w:rFonts w:ascii="Times New Roman" w:hAnsi="Times New Roman" w:cs="Times New Roman"/>
          <w:sz w:val="24"/>
          <w:szCs w:val="24"/>
        </w:rPr>
        <w:t>льства Республики Саха (Якутия).</w:t>
      </w:r>
      <w:r w:rsidR="00B23E2F">
        <w:rPr>
          <w:rFonts w:ascii="Times New Roman" w:hAnsi="Times New Roman" w:cs="Times New Roman"/>
          <w:sz w:val="24"/>
          <w:szCs w:val="24"/>
        </w:rPr>
        <w:t xml:space="preserve"> </w:t>
      </w:r>
    </w:p>
    <w:p w:rsidR="003E40FF" w:rsidRDefault="00497A4E" w:rsidP="00F00152">
      <w:pPr>
        <w:spacing w:after="0" w:line="240" w:lineRule="auto"/>
        <w:ind w:right="281" w:firstLine="709"/>
        <w:jc w:val="both"/>
        <w:rPr>
          <w:rFonts w:ascii="Times New Roman" w:hAnsi="Times New Roman" w:cs="Times New Roman"/>
          <w:sz w:val="24"/>
          <w:szCs w:val="24"/>
        </w:rPr>
      </w:pPr>
      <w:r>
        <w:rPr>
          <w:rFonts w:ascii="Times New Roman" w:hAnsi="Times New Roman" w:cs="Times New Roman"/>
          <w:sz w:val="24"/>
          <w:szCs w:val="24"/>
        </w:rPr>
        <w:t>В соответс</w:t>
      </w:r>
      <w:r w:rsidR="001413EF">
        <w:rPr>
          <w:rFonts w:ascii="Times New Roman" w:hAnsi="Times New Roman" w:cs="Times New Roman"/>
          <w:sz w:val="24"/>
          <w:szCs w:val="24"/>
        </w:rPr>
        <w:t xml:space="preserve">твии с </w:t>
      </w:r>
      <w:r w:rsidR="003E40FF">
        <w:rPr>
          <w:rFonts w:ascii="Times New Roman" w:hAnsi="Times New Roman" w:cs="Times New Roman"/>
          <w:sz w:val="24"/>
          <w:szCs w:val="24"/>
        </w:rPr>
        <w:t>пунктом 1 части</w:t>
      </w:r>
      <w:r w:rsidR="001413EF">
        <w:rPr>
          <w:rFonts w:ascii="Times New Roman" w:hAnsi="Times New Roman" w:cs="Times New Roman"/>
          <w:sz w:val="24"/>
          <w:szCs w:val="24"/>
        </w:rPr>
        <w:t xml:space="preserve"> 8</w:t>
      </w:r>
      <w:r>
        <w:rPr>
          <w:rFonts w:ascii="Times New Roman" w:hAnsi="Times New Roman" w:cs="Times New Roman"/>
          <w:sz w:val="24"/>
          <w:szCs w:val="24"/>
        </w:rPr>
        <w:t xml:space="preserve"> </w:t>
      </w:r>
      <w:r w:rsidR="001413EF">
        <w:rPr>
          <w:rFonts w:ascii="Times New Roman" w:hAnsi="Times New Roman" w:cs="Times New Roman"/>
          <w:sz w:val="24"/>
          <w:szCs w:val="24"/>
        </w:rPr>
        <w:t xml:space="preserve">статьи 105 Федерального </w:t>
      </w:r>
      <w:r w:rsidRPr="00A34616">
        <w:rPr>
          <w:rFonts w:ascii="Times New Roman" w:hAnsi="Times New Roman" w:cs="Times New Roman"/>
          <w:sz w:val="24"/>
          <w:szCs w:val="24"/>
        </w:rPr>
        <w:t>закон</w:t>
      </w:r>
      <w:r w:rsidR="001413EF">
        <w:rPr>
          <w:rFonts w:ascii="Times New Roman" w:hAnsi="Times New Roman" w:cs="Times New Roman"/>
          <w:sz w:val="24"/>
          <w:szCs w:val="24"/>
        </w:rPr>
        <w:t>а</w:t>
      </w:r>
      <w:r w:rsidRPr="00A34616">
        <w:rPr>
          <w:rFonts w:ascii="Times New Roman" w:hAnsi="Times New Roman" w:cs="Times New Roman"/>
          <w:sz w:val="24"/>
          <w:szCs w:val="24"/>
        </w:rPr>
        <w:t xml:space="preserve"> от 05.04.2013 N 44-ФЗ </w:t>
      </w:r>
      <w:r>
        <w:rPr>
          <w:rFonts w:ascii="Times New Roman" w:hAnsi="Times New Roman" w:cs="Times New Roman"/>
          <w:sz w:val="24"/>
          <w:szCs w:val="24"/>
        </w:rPr>
        <w:t>«</w:t>
      </w:r>
      <w:r w:rsidRPr="00A34616">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r w:rsidRPr="00613F62">
        <w:rPr>
          <w:rFonts w:ascii="Times New Roman" w:hAnsi="Times New Roman" w:cs="Times New Roman"/>
          <w:sz w:val="24"/>
          <w:szCs w:val="24"/>
        </w:rPr>
        <w:t xml:space="preserve"> </w:t>
      </w:r>
      <w:r w:rsidRPr="00850746">
        <w:rPr>
          <w:rFonts w:ascii="Times New Roman" w:hAnsi="Times New Roman" w:cs="Times New Roman"/>
          <w:sz w:val="24"/>
          <w:szCs w:val="24"/>
        </w:rPr>
        <w:t xml:space="preserve">(далее </w:t>
      </w:r>
      <w:r w:rsidRPr="0098595F">
        <w:rPr>
          <w:rFonts w:ascii="Times New Roman" w:hAnsi="Times New Roman" w:cs="Times New Roman"/>
          <w:sz w:val="24"/>
          <w:szCs w:val="24"/>
        </w:rPr>
        <w:t xml:space="preserve">– Закон о контрактной системе) </w:t>
      </w:r>
      <w:r w:rsidR="001413EF" w:rsidRPr="00E70D00">
        <w:rPr>
          <w:rFonts w:ascii="Times New Roman" w:hAnsi="Times New Roman" w:cs="Times New Roman"/>
          <w:sz w:val="24"/>
          <w:szCs w:val="24"/>
          <w:u w:val="single"/>
        </w:rPr>
        <w:t>жалоба</w:t>
      </w:r>
      <w:r w:rsidR="001413EF">
        <w:rPr>
          <w:rFonts w:ascii="Times New Roman" w:hAnsi="Times New Roman" w:cs="Times New Roman"/>
          <w:sz w:val="24"/>
          <w:szCs w:val="24"/>
        </w:rPr>
        <w:t xml:space="preserve"> на действия (бездействие) </w:t>
      </w:r>
      <w:r w:rsidR="001413EF" w:rsidRPr="00C456DD">
        <w:rPr>
          <w:rFonts w:ascii="Times New Roman" w:hAnsi="Times New Roman" w:cs="Times New Roman"/>
          <w:i/>
          <w:sz w:val="24"/>
          <w:szCs w:val="24"/>
        </w:rPr>
        <w:t>заказчика, уполномоченного органа,</w:t>
      </w:r>
      <w:r w:rsidR="001413EF">
        <w:rPr>
          <w:rFonts w:ascii="Times New Roman" w:hAnsi="Times New Roman" w:cs="Times New Roman"/>
          <w:sz w:val="24"/>
          <w:szCs w:val="24"/>
        </w:rPr>
        <w:t xml:space="preserve"> уполномоченного учреждения, специализированной организации, </w:t>
      </w:r>
      <w:r w:rsidR="001413EF" w:rsidRPr="00C456DD">
        <w:rPr>
          <w:rFonts w:ascii="Times New Roman" w:hAnsi="Times New Roman" w:cs="Times New Roman"/>
          <w:sz w:val="24"/>
          <w:szCs w:val="24"/>
        </w:rPr>
        <w:t>комиссии по осуществлению закупок,</w:t>
      </w:r>
      <w:r w:rsidR="001413EF">
        <w:rPr>
          <w:rFonts w:ascii="Times New Roman" w:hAnsi="Times New Roman" w:cs="Times New Roman"/>
          <w:sz w:val="24"/>
          <w:szCs w:val="24"/>
        </w:rPr>
        <w:t xml:space="preserve"> ее членов, должностного лица контрактной службы, контрактного управляющего, оператора электронной </w:t>
      </w:r>
      <w:r w:rsidR="00E70D00">
        <w:rPr>
          <w:rFonts w:ascii="Times New Roman" w:hAnsi="Times New Roman" w:cs="Times New Roman"/>
          <w:sz w:val="24"/>
          <w:szCs w:val="24"/>
        </w:rPr>
        <w:t xml:space="preserve">площадки </w:t>
      </w:r>
      <w:r w:rsidR="001413EF" w:rsidRPr="00E70D00">
        <w:rPr>
          <w:rFonts w:ascii="Times New Roman" w:hAnsi="Times New Roman" w:cs="Times New Roman"/>
          <w:sz w:val="24"/>
          <w:szCs w:val="24"/>
          <w:u w:val="single"/>
        </w:rPr>
        <w:t>должна содержать</w:t>
      </w:r>
      <w:r w:rsidR="003E40FF">
        <w:rPr>
          <w:rFonts w:ascii="Times New Roman" w:hAnsi="Times New Roman" w:cs="Times New Roman"/>
          <w:sz w:val="24"/>
          <w:szCs w:val="24"/>
        </w:rPr>
        <w:t xml:space="preserve"> </w:t>
      </w:r>
      <w:r w:rsidR="003E40FF" w:rsidRPr="00265EA0">
        <w:rPr>
          <w:rFonts w:ascii="Times New Roman" w:hAnsi="Times New Roman" w:cs="Times New Roman"/>
          <w:i/>
          <w:sz w:val="24"/>
          <w:szCs w:val="24"/>
        </w:rPr>
        <w:t xml:space="preserve">наименование, </w:t>
      </w:r>
      <w:r w:rsidR="003E40FF" w:rsidRPr="00EA1EF7">
        <w:rPr>
          <w:rFonts w:ascii="Times New Roman" w:hAnsi="Times New Roman" w:cs="Times New Roman"/>
          <w:sz w:val="24"/>
          <w:szCs w:val="24"/>
        </w:rPr>
        <w:t>фирменное наименование (при наличии),</w:t>
      </w:r>
      <w:r w:rsidR="003E40FF" w:rsidRPr="00265EA0">
        <w:rPr>
          <w:rFonts w:ascii="Times New Roman" w:hAnsi="Times New Roman" w:cs="Times New Roman"/>
          <w:i/>
          <w:sz w:val="24"/>
          <w:szCs w:val="24"/>
        </w:rPr>
        <w:t xml:space="preserve"> место нахождения (для юридического лица)</w:t>
      </w:r>
      <w:r w:rsidR="003E40FF" w:rsidRPr="00E70D00">
        <w:rPr>
          <w:rFonts w:ascii="Times New Roman" w:hAnsi="Times New Roman" w:cs="Times New Roman"/>
          <w:sz w:val="24"/>
          <w:szCs w:val="24"/>
        </w:rPr>
        <w:t xml:space="preserve">, фамилию, имя, отчество (при наличии), место жительства (для физического лица), </w:t>
      </w:r>
      <w:r w:rsidR="003E40FF" w:rsidRPr="00265EA0">
        <w:rPr>
          <w:rFonts w:ascii="Times New Roman" w:hAnsi="Times New Roman" w:cs="Times New Roman"/>
          <w:i/>
          <w:sz w:val="24"/>
          <w:szCs w:val="24"/>
        </w:rPr>
        <w:t>почтовый адрес</w:t>
      </w:r>
      <w:r w:rsidR="003E40FF" w:rsidRPr="00E70D00">
        <w:rPr>
          <w:rFonts w:ascii="Times New Roman" w:hAnsi="Times New Roman" w:cs="Times New Roman"/>
          <w:sz w:val="24"/>
          <w:szCs w:val="24"/>
        </w:rPr>
        <w:t xml:space="preserve">, </w:t>
      </w:r>
      <w:r w:rsidR="003E40FF" w:rsidRPr="003E40FF">
        <w:rPr>
          <w:rFonts w:ascii="Times New Roman" w:hAnsi="Times New Roman" w:cs="Times New Roman"/>
          <w:i/>
          <w:sz w:val="24"/>
          <w:szCs w:val="24"/>
        </w:rPr>
        <w:t>номер контактного телефона лица</w:t>
      </w:r>
      <w:r w:rsidR="003E40FF">
        <w:rPr>
          <w:rFonts w:ascii="Times New Roman" w:hAnsi="Times New Roman" w:cs="Times New Roman"/>
          <w:sz w:val="24"/>
          <w:szCs w:val="24"/>
        </w:rPr>
        <w:t xml:space="preserve">, </w:t>
      </w:r>
      <w:r w:rsidR="003E40FF" w:rsidRPr="00E70D00">
        <w:rPr>
          <w:rFonts w:ascii="Times New Roman" w:hAnsi="Times New Roman" w:cs="Times New Roman"/>
          <w:i/>
          <w:sz w:val="24"/>
          <w:szCs w:val="24"/>
        </w:rPr>
        <w:t>действия (бездействие) которого обжалуются</w:t>
      </w:r>
      <w:r w:rsidR="003E40FF">
        <w:rPr>
          <w:rFonts w:ascii="Times New Roman" w:hAnsi="Times New Roman" w:cs="Times New Roman"/>
          <w:sz w:val="24"/>
          <w:szCs w:val="24"/>
        </w:rPr>
        <w:t xml:space="preserve"> (при наличии такой информации).</w:t>
      </w:r>
    </w:p>
    <w:p w:rsidR="008E5027" w:rsidRDefault="00F00152" w:rsidP="00840AFB">
      <w:pPr>
        <w:spacing w:after="0" w:line="240" w:lineRule="auto"/>
        <w:ind w:right="281" w:firstLine="709"/>
        <w:jc w:val="both"/>
        <w:rPr>
          <w:rFonts w:ascii="Times New Roman" w:hAnsi="Times New Roman" w:cs="Times New Roman"/>
          <w:sz w:val="24"/>
          <w:szCs w:val="24"/>
        </w:rPr>
      </w:pPr>
      <w:r>
        <w:rPr>
          <w:rFonts w:ascii="Times New Roman" w:hAnsi="Times New Roman" w:cs="Times New Roman"/>
          <w:sz w:val="24"/>
          <w:szCs w:val="24"/>
        </w:rPr>
        <w:t xml:space="preserve">Из материалов дела установлено, что жалоба, поданная заявителем, не содержит </w:t>
      </w:r>
      <w:r w:rsidR="004D32F0">
        <w:rPr>
          <w:rFonts w:ascii="Times New Roman" w:hAnsi="Times New Roman" w:cs="Times New Roman"/>
          <w:sz w:val="24"/>
          <w:szCs w:val="24"/>
        </w:rPr>
        <w:t xml:space="preserve">указания </w:t>
      </w:r>
      <w:r w:rsidR="00840AFB">
        <w:rPr>
          <w:rFonts w:ascii="Times New Roman" w:hAnsi="Times New Roman" w:cs="Times New Roman"/>
          <w:sz w:val="24"/>
          <w:szCs w:val="24"/>
        </w:rPr>
        <w:t xml:space="preserve">на наименование </w:t>
      </w:r>
      <w:r w:rsidR="00EA1EF7">
        <w:rPr>
          <w:rFonts w:ascii="Times New Roman" w:hAnsi="Times New Roman" w:cs="Times New Roman"/>
          <w:sz w:val="24"/>
          <w:szCs w:val="24"/>
        </w:rPr>
        <w:t xml:space="preserve">уполномоченного органа, его место нахождение, почтовый адрес, </w:t>
      </w:r>
      <w:r w:rsidR="00EA1EF7" w:rsidRPr="00EA1EF7">
        <w:rPr>
          <w:rFonts w:ascii="Times New Roman" w:hAnsi="Times New Roman" w:cs="Times New Roman"/>
          <w:sz w:val="24"/>
          <w:szCs w:val="24"/>
        </w:rPr>
        <w:t>номер контактного телефона</w:t>
      </w:r>
      <w:r w:rsidR="00EA1EF7">
        <w:rPr>
          <w:rFonts w:ascii="Times New Roman" w:hAnsi="Times New Roman" w:cs="Times New Roman"/>
          <w:sz w:val="24"/>
          <w:szCs w:val="24"/>
        </w:rPr>
        <w:t xml:space="preserve">, а также </w:t>
      </w:r>
      <w:r w:rsidR="00840AFB">
        <w:rPr>
          <w:rFonts w:ascii="Times New Roman" w:hAnsi="Times New Roman" w:cs="Times New Roman"/>
          <w:sz w:val="24"/>
          <w:szCs w:val="24"/>
        </w:rPr>
        <w:t xml:space="preserve">аналогичные сведения об государственном заказчике, </w:t>
      </w:r>
      <w:r w:rsidR="004D32F0">
        <w:rPr>
          <w:rFonts w:ascii="Times New Roman" w:hAnsi="Times New Roman" w:cs="Times New Roman"/>
          <w:sz w:val="24"/>
          <w:szCs w:val="24"/>
        </w:rPr>
        <w:t>чьи действия обжалуются заявителем.</w:t>
      </w:r>
    </w:p>
    <w:p w:rsidR="00840AFB" w:rsidRDefault="00840AFB" w:rsidP="00097758">
      <w:pPr>
        <w:autoSpaceDE w:val="0"/>
        <w:autoSpaceDN w:val="0"/>
        <w:adjustRightInd w:val="0"/>
        <w:spacing w:after="0" w:line="240" w:lineRule="auto"/>
        <w:ind w:right="281"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ч. 10 ст. 105 Закона о контрактной системе </w:t>
      </w:r>
      <w:r w:rsidR="004E10C9">
        <w:rPr>
          <w:rFonts w:ascii="Times New Roman" w:hAnsi="Times New Roman" w:cs="Times New Roman"/>
          <w:sz w:val="24"/>
          <w:szCs w:val="24"/>
        </w:rPr>
        <w:t xml:space="preserve">устанавливает, что </w:t>
      </w:r>
      <w:r>
        <w:rPr>
          <w:rFonts w:ascii="Times New Roman" w:hAnsi="Times New Roman" w:cs="Times New Roman"/>
          <w:sz w:val="24"/>
          <w:szCs w:val="24"/>
        </w:rPr>
        <w:t>ж</w:t>
      </w:r>
      <w:r w:rsidRPr="00840AFB">
        <w:rPr>
          <w:rFonts w:ascii="Times New Roman" w:hAnsi="Times New Roman" w:cs="Times New Roman"/>
          <w:sz w:val="24"/>
          <w:szCs w:val="24"/>
        </w:rPr>
        <w:t xml:space="preserve">алоба </w:t>
      </w:r>
      <w:r w:rsidRPr="004E10C9">
        <w:rPr>
          <w:rFonts w:ascii="Times New Roman" w:hAnsi="Times New Roman" w:cs="Times New Roman"/>
          <w:i/>
          <w:sz w:val="24"/>
          <w:szCs w:val="24"/>
          <w:u w:val="single"/>
        </w:rPr>
        <w:t>подписывается подающим ее лицом</w:t>
      </w:r>
      <w:r w:rsidRPr="00840AFB">
        <w:rPr>
          <w:rFonts w:ascii="Times New Roman" w:hAnsi="Times New Roman" w:cs="Times New Roman"/>
          <w:sz w:val="24"/>
          <w:szCs w:val="24"/>
        </w:rPr>
        <w:t xml:space="preserve">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2B4FA6" w:rsidRDefault="002B4FA6" w:rsidP="002B4FA6">
      <w:pPr>
        <w:autoSpaceDE w:val="0"/>
        <w:autoSpaceDN w:val="0"/>
        <w:adjustRightInd w:val="0"/>
        <w:spacing w:after="0" w:line="240" w:lineRule="auto"/>
        <w:ind w:right="281" w:firstLine="709"/>
        <w:jc w:val="both"/>
        <w:rPr>
          <w:rFonts w:ascii="Times New Roman" w:hAnsi="Times New Roman" w:cs="Times New Roman"/>
          <w:sz w:val="24"/>
          <w:szCs w:val="24"/>
        </w:rPr>
      </w:pPr>
      <w:r>
        <w:rPr>
          <w:rFonts w:ascii="Times New Roman" w:hAnsi="Times New Roman" w:cs="Times New Roman"/>
          <w:sz w:val="24"/>
          <w:szCs w:val="24"/>
        </w:rPr>
        <w:t xml:space="preserve">Как установлено, жалоба ИП Григорьева О.Г. не подписана </w:t>
      </w:r>
      <w:r w:rsidR="005D46A9">
        <w:rPr>
          <w:rFonts w:ascii="Times New Roman" w:hAnsi="Times New Roman" w:cs="Times New Roman"/>
          <w:sz w:val="24"/>
          <w:szCs w:val="24"/>
        </w:rPr>
        <w:t xml:space="preserve">лицом, подавшим ее. </w:t>
      </w:r>
    </w:p>
    <w:p w:rsidR="00097758" w:rsidRPr="00097758" w:rsidRDefault="00097758" w:rsidP="00097758">
      <w:pPr>
        <w:autoSpaceDE w:val="0"/>
        <w:autoSpaceDN w:val="0"/>
        <w:adjustRightInd w:val="0"/>
        <w:spacing w:after="0" w:line="240" w:lineRule="auto"/>
        <w:ind w:right="281" w:firstLine="709"/>
        <w:jc w:val="both"/>
        <w:rPr>
          <w:rFonts w:ascii="Times New Roman" w:hAnsi="Times New Roman" w:cs="Times New Roman"/>
          <w:sz w:val="24"/>
          <w:szCs w:val="24"/>
        </w:rPr>
      </w:pPr>
      <w:r w:rsidRPr="00097758">
        <w:rPr>
          <w:rFonts w:ascii="Times New Roman" w:hAnsi="Times New Roman" w:cs="Times New Roman"/>
          <w:sz w:val="24"/>
          <w:szCs w:val="24"/>
        </w:rPr>
        <w:t xml:space="preserve">Пунктом 1 части 11 статьи 105 Закона о контрактной системе предусмотрено, что жалоба </w:t>
      </w:r>
      <w:r w:rsidRPr="00785B8C">
        <w:rPr>
          <w:rFonts w:ascii="Times New Roman" w:hAnsi="Times New Roman" w:cs="Times New Roman"/>
          <w:b/>
          <w:i/>
          <w:sz w:val="24"/>
          <w:szCs w:val="24"/>
        </w:rPr>
        <w:t>возвращается</w:t>
      </w:r>
      <w:r w:rsidRPr="00097758">
        <w:rPr>
          <w:rFonts w:ascii="Times New Roman" w:hAnsi="Times New Roman" w:cs="Times New Roman"/>
          <w:sz w:val="24"/>
          <w:szCs w:val="24"/>
        </w:rPr>
        <w:t xml:space="preserve"> подавшему ее лицу без рассмотрения в случае, если жалоба не соответствует требованиям, установленным настоящей статьей. </w:t>
      </w:r>
    </w:p>
    <w:p w:rsidR="00097758" w:rsidRPr="00097758" w:rsidRDefault="00097758" w:rsidP="00097758">
      <w:pPr>
        <w:autoSpaceDE w:val="0"/>
        <w:autoSpaceDN w:val="0"/>
        <w:adjustRightInd w:val="0"/>
        <w:spacing w:after="0" w:line="240" w:lineRule="auto"/>
        <w:ind w:right="281" w:firstLine="709"/>
        <w:jc w:val="both"/>
        <w:rPr>
          <w:rFonts w:ascii="Times New Roman" w:hAnsi="Times New Roman" w:cs="Times New Roman"/>
          <w:sz w:val="24"/>
          <w:szCs w:val="24"/>
        </w:rPr>
      </w:pPr>
      <w:r w:rsidRPr="00097758">
        <w:rPr>
          <w:rFonts w:ascii="Times New Roman" w:hAnsi="Times New Roman" w:cs="Times New Roman"/>
          <w:sz w:val="24"/>
          <w:szCs w:val="24"/>
        </w:rPr>
        <w:lastRenderedPageBreak/>
        <w:t xml:space="preserve">На основании вышеизложенного, руководствуясь пунктом 1 части 11 статьи 105 Закона о </w:t>
      </w:r>
      <w:bookmarkStart w:id="0" w:name="_GoBack"/>
      <w:bookmarkEnd w:id="0"/>
      <w:r w:rsidRPr="00097758">
        <w:rPr>
          <w:rFonts w:ascii="Times New Roman" w:hAnsi="Times New Roman" w:cs="Times New Roman"/>
          <w:sz w:val="24"/>
          <w:szCs w:val="24"/>
        </w:rPr>
        <w:t xml:space="preserve">контрактной системе Управление Федеральной антимонопольной службы по Республике Саха (Якутия) возвращает жалобу </w:t>
      </w:r>
      <w:r w:rsidR="001B4114">
        <w:rPr>
          <w:rFonts w:ascii="Times New Roman" w:hAnsi="Times New Roman" w:cs="Times New Roman"/>
          <w:sz w:val="24"/>
          <w:szCs w:val="24"/>
        </w:rPr>
        <w:t xml:space="preserve">ИП Григорьева О.Г., </w:t>
      </w:r>
      <w:r w:rsidRPr="00097758">
        <w:rPr>
          <w:rFonts w:ascii="Times New Roman" w:hAnsi="Times New Roman" w:cs="Times New Roman"/>
          <w:sz w:val="24"/>
          <w:szCs w:val="24"/>
        </w:rPr>
        <w:t>в связи с тем, что она подана с нарушением требований, предусмотренных статьей 105 Закона о контрактной системе.</w:t>
      </w:r>
    </w:p>
    <w:p w:rsidR="004D32F0" w:rsidRPr="00097758" w:rsidRDefault="00097758" w:rsidP="00097758">
      <w:pPr>
        <w:autoSpaceDE w:val="0"/>
        <w:autoSpaceDN w:val="0"/>
        <w:adjustRightInd w:val="0"/>
        <w:spacing w:after="0" w:line="240" w:lineRule="auto"/>
        <w:ind w:right="281" w:firstLine="709"/>
        <w:jc w:val="both"/>
        <w:rPr>
          <w:rFonts w:ascii="Times New Roman" w:hAnsi="Times New Roman" w:cs="Times New Roman"/>
          <w:sz w:val="24"/>
          <w:szCs w:val="24"/>
        </w:rPr>
      </w:pPr>
      <w:r w:rsidRPr="00097758">
        <w:rPr>
          <w:rFonts w:ascii="Times New Roman" w:hAnsi="Times New Roman" w:cs="Times New Roman"/>
          <w:sz w:val="24"/>
          <w:szCs w:val="24"/>
        </w:rPr>
        <w:t xml:space="preserve">При этом, антимонопольный орган отмечает, что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w:t>
      </w:r>
      <w:r w:rsidRPr="00065A06">
        <w:rPr>
          <w:rFonts w:ascii="Times New Roman" w:hAnsi="Times New Roman" w:cs="Times New Roman"/>
          <w:i/>
          <w:sz w:val="24"/>
          <w:szCs w:val="24"/>
        </w:rPr>
        <w:t>в судебном порядке.</w:t>
      </w:r>
    </w:p>
    <w:p w:rsidR="008B4C49" w:rsidRPr="008B4C49" w:rsidRDefault="008B4C49" w:rsidP="004D32F0">
      <w:pPr>
        <w:autoSpaceDE w:val="0"/>
        <w:autoSpaceDN w:val="0"/>
        <w:adjustRightInd w:val="0"/>
        <w:spacing w:after="0" w:line="240" w:lineRule="auto"/>
        <w:ind w:right="281" w:firstLine="709"/>
        <w:jc w:val="both"/>
        <w:rPr>
          <w:rFonts w:ascii="Times New Roman" w:hAnsi="Times New Roman" w:cs="Times New Roman"/>
          <w:sz w:val="24"/>
          <w:szCs w:val="24"/>
        </w:rPr>
      </w:pPr>
    </w:p>
    <w:p w:rsidR="008B4C49" w:rsidRPr="008B4C49" w:rsidRDefault="008B4C49" w:rsidP="004D32F0">
      <w:pPr>
        <w:autoSpaceDE w:val="0"/>
        <w:autoSpaceDN w:val="0"/>
        <w:adjustRightInd w:val="0"/>
        <w:spacing w:after="0" w:line="240" w:lineRule="auto"/>
        <w:ind w:right="281" w:firstLine="709"/>
        <w:jc w:val="both"/>
        <w:rPr>
          <w:rFonts w:ascii="Times New Roman" w:hAnsi="Times New Roman" w:cs="Times New Roman"/>
          <w:sz w:val="24"/>
          <w:szCs w:val="24"/>
        </w:rPr>
      </w:pPr>
    </w:p>
    <w:p w:rsidR="001B4114" w:rsidRDefault="004D32F0" w:rsidP="00D900FF">
      <w:pPr>
        <w:tabs>
          <w:tab w:val="left" w:pos="7830"/>
        </w:tabs>
        <w:spacing w:after="0" w:line="240" w:lineRule="auto"/>
        <w:ind w:left="-142" w:right="281" w:firstLine="851"/>
        <w:rPr>
          <w:rFonts w:ascii="Times New Roman" w:hAnsi="Times New Roman" w:cs="Times New Roman"/>
          <w:bCs/>
          <w:sz w:val="24"/>
          <w:szCs w:val="24"/>
        </w:rPr>
      </w:pPr>
      <w:r>
        <w:rPr>
          <w:rFonts w:ascii="Times New Roman" w:hAnsi="Times New Roman" w:cs="Times New Roman"/>
          <w:bCs/>
          <w:sz w:val="24"/>
          <w:szCs w:val="24"/>
        </w:rPr>
        <w:t xml:space="preserve">Руководитель </w:t>
      </w:r>
      <w:r>
        <w:rPr>
          <w:rFonts w:ascii="Times New Roman" w:hAnsi="Times New Roman" w:cs="Times New Roman"/>
          <w:bCs/>
          <w:sz w:val="24"/>
          <w:szCs w:val="24"/>
        </w:rPr>
        <w:tab/>
        <w:t xml:space="preserve">         Ю.А. Игнатьев</w:t>
      </w:r>
    </w:p>
    <w:p w:rsidR="001B4114" w:rsidRPr="001B4114" w:rsidRDefault="001B4114" w:rsidP="001B4114">
      <w:pPr>
        <w:rPr>
          <w:rFonts w:ascii="Times New Roman" w:hAnsi="Times New Roman" w:cs="Times New Roman"/>
          <w:sz w:val="24"/>
          <w:szCs w:val="24"/>
        </w:rPr>
      </w:pPr>
    </w:p>
    <w:p w:rsidR="001B4114" w:rsidRPr="001B4114" w:rsidRDefault="001B4114" w:rsidP="001B4114">
      <w:pPr>
        <w:rPr>
          <w:rFonts w:ascii="Times New Roman" w:hAnsi="Times New Roman" w:cs="Times New Roman"/>
          <w:sz w:val="24"/>
          <w:szCs w:val="24"/>
        </w:rPr>
      </w:pPr>
    </w:p>
    <w:p w:rsidR="001B4114" w:rsidRPr="001B4114" w:rsidRDefault="001B4114" w:rsidP="001B4114">
      <w:pPr>
        <w:rPr>
          <w:rFonts w:ascii="Times New Roman" w:hAnsi="Times New Roman" w:cs="Times New Roman"/>
          <w:sz w:val="24"/>
          <w:szCs w:val="24"/>
        </w:rPr>
      </w:pPr>
    </w:p>
    <w:p w:rsidR="001B4114" w:rsidRPr="001B4114" w:rsidRDefault="001B4114" w:rsidP="001B4114">
      <w:pPr>
        <w:rPr>
          <w:rFonts w:ascii="Times New Roman" w:hAnsi="Times New Roman" w:cs="Times New Roman"/>
          <w:sz w:val="24"/>
          <w:szCs w:val="24"/>
        </w:rPr>
      </w:pPr>
    </w:p>
    <w:p w:rsidR="001B4114" w:rsidRPr="001B4114" w:rsidRDefault="001B4114" w:rsidP="001B4114">
      <w:pPr>
        <w:rPr>
          <w:rFonts w:ascii="Times New Roman" w:hAnsi="Times New Roman" w:cs="Times New Roman"/>
          <w:sz w:val="24"/>
          <w:szCs w:val="24"/>
        </w:rPr>
      </w:pPr>
    </w:p>
    <w:p w:rsidR="001B4114" w:rsidRPr="001B4114" w:rsidRDefault="001B4114" w:rsidP="001B4114">
      <w:pPr>
        <w:rPr>
          <w:rFonts w:ascii="Times New Roman" w:hAnsi="Times New Roman" w:cs="Times New Roman"/>
          <w:sz w:val="24"/>
          <w:szCs w:val="24"/>
        </w:rPr>
      </w:pPr>
    </w:p>
    <w:p w:rsidR="001B4114" w:rsidRPr="001B4114" w:rsidRDefault="001B4114" w:rsidP="001B4114">
      <w:pPr>
        <w:rPr>
          <w:rFonts w:ascii="Times New Roman" w:hAnsi="Times New Roman" w:cs="Times New Roman"/>
          <w:sz w:val="24"/>
          <w:szCs w:val="24"/>
        </w:rPr>
      </w:pPr>
    </w:p>
    <w:p w:rsidR="001B4114" w:rsidRPr="001B4114" w:rsidRDefault="001B4114" w:rsidP="001B4114">
      <w:pPr>
        <w:rPr>
          <w:rFonts w:ascii="Times New Roman" w:hAnsi="Times New Roman" w:cs="Times New Roman"/>
          <w:sz w:val="24"/>
          <w:szCs w:val="24"/>
        </w:rPr>
      </w:pPr>
    </w:p>
    <w:p w:rsidR="001B4114" w:rsidRPr="001B4114" w:rsidRDefault="001B4114" w:rsidP="001B4114">
      <w:pPr>
        <w:rPr>
          <w:rFonts w:ascii="Times New Roman" w:hAnsi="Times New Roman" w:cs="Times New Roman"/>
          <w:sz w:val="24"/>
          <w:szCs w:val="24"/>
        </w:rPr>
      </w:pPr>
    </w:p>
    <w:p w:rsidR="001B4114" w:rsidRPr="001B4114" w:rsidRDefault="001B4114" w:rsidP="001B4114">
      <w:pPr>
        <w:rPr>
          <w:rFonts w:ascii="Times New Roman" w:hAnsi="Times New Roman" w:cs="Times New Roman"/>
          <w:sz w:val="24"/>
          <w:szCs w:val="24"/>
        </w:rPr>
      </w:pPr>
    </w:p>
    <w:p w:rsidR="001B4114" w:rsidRPr="001B4114" w:rsidRDefault="001B4114" w:rsidP="001B4114">
      <w:pPr>
        <w:rPr>
          <w:rFonts w:ascii="Times New Roman" w:hAnsi="Times New Roman" w:cs="Times New Roman"/>
          <w:sz w:val="24"/>
          <w:szCs w:val="24"/>
        </w:rPr>
      </w:pPr>
    </w:p>
    <w:p w:rsidR="001B4114" w:rsidRDefault="001B4114" w:rsidP="001B4114">
      <w:pPr>
        <w:rPr>
          <w:rFonts w:ascii="Times New Roman" w:hAnsi="Times New Roman" w:cs="Times New Roman"/>
          <w:sz w:val="24"/>
          <w:szCs w:val="24"/>
        </w:rPr>
      </w:pPr>
    </w:p>
    <w:p w:rsidR="00497A4E" w:rsidRPr="001B4114" w:rsidRDefault="00497A4E" w:rsidP="001B4114">
      <w:pPr>
        <w:tabs>
          <w:tab w:val="left" w:pos="1532"/>
        </w:tabs>
        <w:rPr>
          <w:rFonts w:ascii="Times New Roman" w:hAnsi="Times New Roman" w:cs="Times New Roman"/>
          <w:sz w:val="24"/>
          <w:szCs w:val="24"/>
        </w:rPr>
      </w:pPr>
    </w:p>
    <w:sectPr w:rsidR="00497A4E" w:rsidRPr="001B4114" w:rsidSect="001B4114">
      <w:footerReference w:type="default" r:id="rId6"/>
      <w:pgSz w:w="11906" w:h="16838"/>
      <w:pgMar w:top="1276" w:right="566" w:bottom="993" w:left="1134" w:header="720" w:footer="97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B2" w:rsidRDefault="004257B2" w:rsidP="005B0819">
      <w:pPr>
        <w:spacing w:after="0" w:line="240" w:lineRule="auto"/>
      </w:pPr>
      <w:r>
        <w:separator/>
      </w:r>
    </w:p>
  </w:endnote>
  <w:endnote w:type="continuationSeparator" w:id="0">
    <w:p w:rsidR="004257B2" w:rsidRDefault="004257B2" w:rsidP="005B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B2" w:rsidRPr="004D32F0" w:rsidRDefault="004D32F0" w:rsidP="00497A4E">
    <w:pPr>
      <w:pStyle w:val="a3"/>
      <w:rPr>
        <w:rFonts w:ascii="Times New Roman" w:hAnsi="Times New Roman" w:cs="Times New Roman"/>
        <w:i/>
        <w:sz w:val="18"/>
        <w:szCs w:val="20"/>
      </w:rPr>
    </w:pPr>
    <w:r w:rsidRPr="004D32F0">
      <w:rPr>
        <w:rFonts w:ascii="Times New Roman" w:hAnsi="Times New Roman" w:cs="Times New Roman"/>
        <w:i/>
        <w:sz w:val="18"/>
        <w:szCs w:val="20"/>
      </w:rPr>
      <w:t xml:space="preserve">Исп.: </w:t>
    </w:r>
    <w:proofErr w:type="spellStart"/>
    <w:r w:rsidRPr="004D32F0">
      <w:rPr>
        <w:rFonts w:ascii="Times New Roman" w:hAnsi="Times New Roman" w:cs="Times New Roman"/>
        <w:i/>
        <w:sz w:val="18"/>
        <w:szCs w:val="20"/>
      </w:rPr>
      <w:t>Нанова</w:t>
    </w:r>
    <w:proofErr w:type="spellEnd"/>
    <w:r w:rsidRPr="004D32F0">
      <w:rPr>
        <w:rFonts w:ascii="Times New Roman" w:hAnsi="Times New Roman" w:cs="Times New Roman"/>
        <w:i/>
        <w:sz w:val="18"/>
        <w:szCs w:val="20"/>
      </w:rPr>
      <w:t xml:space="preserve"> Т.А.</w:t>
    </w:r>
  </w:p>
  <w:p w:rsidR="004257B2" w:rsidRPr="004D32F0" w:rsidRDefault="004D32F0">
    <w:pPr>
      <w:pStyle w:val="a3"/>
      <w:rPr>
        <w:rFonts w:ascii="Times New Roman" w:hAnsi="Times New Roman" w:cs="Times New Roman"/>
        <w:i/>
        <w:sz w:val="18"/>
        <w:szCs w:val="20"/>
      </w:rPr>
    </w:pPr>
    <w:r w:rsidRPr="004D32F0">
      <w:rPr>
        <w:rFonts w:ascii="Times New Roman" w:hAnsi="Times New Roman" w:cs="Times New Roman"/>
        <w:i/>
        <w:sz w:val="18"/>
        <w:szCs w:val="20"/>
      </w:rPr>
      <w:t>(4112) 39-35-64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B2" w:rsidRDefault="004257B2" w:rsidP="005B0819">
      <w:pPr>
        <w:spacing w:after="0" w:line="240" w:lineRule="auto"/>
      </w:pPr>
      <w:r>
        <w:separator/>
      </w:r>
    </w:p>
  </w:footnote>
  <w:footnote w:type="continuationSeparator" w:id="0">
    <w:p w:rsidR="004257B2" w:rsidRDefault="004257B2" w:rsidP="005B08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4E"/>
    <w:rsid w:val="00010CAB"/>
    <w:rsid w:val="00065A06"/>
    <w:rsid w:val="00097758"/>
    <w:rsid w:val="000D117B"/>
    <w:rsid w:val="00124E4F"/>
    <w:rsid w:val="001413EF"/>
    <w:rsid w:val="001441A9"/>
    <w:rsid w:val="001471C2"/>
    <w:rsid w:val="001B4114"/>
    <w:rsid w:val="00265EA0"/>
    <w:rsid w:val="002B4FA6"/>
    <w:rsid w:val="003A5B8D"/>
    <w:rsid w:val="003A682E"/>
    <w:rsid w:val="003E40FF"/>
    <w:rsid w:val="004257B2"/>
    <w:rsid w:val="00471FCB"/>
    <w:rsid w:val="00497A4E"/>
    <w:rsid w:val="004D228A"/>
    <w:rsid w:val="004D32F0"/>
    <w:rsid w:val="004E10C9"/>
    <w:rsid w:val="005127E4"/>
    <w:rsid w:val="00545CDD"/>
    <w:rsid w:val="005A115D"/>
    <w:rsid w:val="005B0819"/>
    <w:rsid w:val="005D46A9"/>
    <w:rsid w:val="006829E1"/>
    <w:rsid w:val="0078458E"/>
    <w:rsid w:val="00785B8C"/>
    <w:rsid w:val="007D43C2"/>
    <w:rsid w:val="00840AFB"/>
    <w:rsid w:val="008A3BC6"/>
    <w:rsid w:val="008B4C49"/>
    <w:rsid w:val="008E5027"/>
    <w:rsid w:val="008E799B"/>
    <w:rsid w:val="00950687"/>
    <w:rsid w:val="00995747"/>
    <w:rsid w:val="00B23E2F"/>
    <w:rsid w:val="00BF1BA5"/>
    <w:rsid w:val="00C456DD"/>
    <w:rsid w:val="00C464AF"/>
    <w:rsid w:val="00D8584B"/>
    <w:rsid w:val="00D8796D"/>
    <w:rsid w:val="00D900FF"/>
    <w:rsid w:val="00DC566C"/>
    <w:rsid w:val="00DE065C"/>
    <w:rsid w:val="00DE40C6"/>
    <w:rsid w:val="00E70D00"/>
    <w:rsid w:val="00E714C7"/>
    <w:rsid w:val="00EA1EF7"/>
    <w:rsid w:val="00EE1A82"/>
    <w:rsid w:val="00F00152"/>
    <w:rsid w:val="00F4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EB7973A-6A6E-44D5-AB60-8C3791BF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8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A4E"/>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497A4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97A4E"/>
  </w:style>
  <w:style w:type="paragraph" w:customStyle="1" w:styleId="a5">
    <w:name w:val="Знак Знак Знак Знак"/>
    <w:basedOn w:val="a"/>
    <w:rsid w:val="00D8584B"/>
    <w:pPr>
      <w:spacing w:after="160" w:line="240" w:lineRule="exact"/>
    </w:pPr>
    <w:rPr>
      <w:rFonts w:ascii="Verdana" w:eastAsia="Times New Roman" w:hAnsi="Verdana" w:cs="Verdana"/>
      <w:sz w:val="20"/>
      <w:szCs w:val="20"/>
      <w:lang w:val="en-US" w:eastAsia="en-US"/>
    </w:rPr>
  </w:style>
  <w:style w:type="paragraph" w:styleId="a6">
    <w:name w:val="header"/>
    <w:basedOn w:val="a"/>
    <w:link w:val="a7"/>
    <w:uiPriority w:val="99"/>
    <w:unhideWhenUsed/>
    <w:rsid w:val="004D32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32F0"/>
  </w:style>
  <w:style w:type="paragraph" w:styleId="a8">
    <w:name w:val="Balloon Text"/>
    <w:basedOn w:val="a"/>
    <w:link w:val="a9"/>
    <w:uiPriority w:val="99"/>
    <w:semiHidden/>
    <w:unhideWhenUsed/>
    <w:rsid w:val="00EE1A8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E1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91058">
      <w:bodyDiv w:val="1"/>
      <w:marLeft w:val="0"/>
      <w:marRight w:val="0"/>
      <w:marTop w:val="0"/>
      <w:marBottom w:val="0"/>
      <w:divBdr>
        <w:top w:val="none" w:sz="0" w:space="0" w:color="auto"/>
        <w:left w:val="none" w:sz="0" w:space="0" w:color="auto"/>
        <w:bottom w:val="none" w:sz="0" w:space="0" w:color="auto"/>
        <w:right w:val="none" w:sz="0" w:space="0" w:color="auto"/>
      </w:divBdr>
    </w:div>
    <w:div w:id="183541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519</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Практиканка 4</dc:creator>
  <cp:keywords/>
  <dc:description/>
  <cp:lastModifiedBy>to14-nanova</cp:lastModifiedBy>
  <cp:revision>6</cp:revision>
  <cp:lastPrinted>2014-11-10T02:46:00Z</cp:lastPrinted>
  <dcterms:created xsi:type="dcterms:W3CDTF">2014-11-10T02:40:00Z</dcterms:created>
  <dcterms:modified xsi:type="dcterms:W3CDTF">2014-11-27T02:09:00Z</dcterms:modified>
</cp:coreProperties>
</file>