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4" w:rsidRPr="005807B4" w:rsidRDefault="00386454" w:rsidP="007E4C5E">
      <w:pPr>
        <w:widowControl w:val="0"/>
        <w:spacing w:after="0" w:line="240" w:lineRule="auto"/>
        <w:ind w:left="4820" w:right="36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677000</w:t>
      </w:r>
      <w:r w:rsidR="007E4C5E"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г</w:t>
      </w:r>
      <w:proofErr w:type="gram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.Я</w:t>
      </w:r>
      <w:proofErr w:type="gram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кутск</w:t>
      </w:r>
      <w:r w:rsidR="007E4C5E"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, 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ул. </w:t>
      </w:r>
      <w:proofErr w:type="spell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Аммосова</w:t>
      </w:r>
      <w:proofErr w:type="spell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, д. 18 Управление ФАС по РС (Я) </w:t>
      </w:r>
    </w:p>
    <w:p w:rsidR="00386454" w:rsidRPr="005807B4" w:rsidRDefault="00386454" w:rsidP="007E4C5E">
      <w:pPr>
        <w:widowControl w:val="0"/>
        <w:spacing w:after="0" w:line="240" w:lineRule="auto"/>
        <w:ind w:left="4820" w:right="36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от ИП Хабарова Н.В. прож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и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вающего по адресу: РС Я), </w:t>
      </w:r>
      <w:proofErr w:type="spell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Ве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р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хоянский</w:t>
      </w:r>
      <w:proofErr w:type="spell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район, с. </w:t>
      </w:r>
      <w:proofErr w:type="spell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Улаха</w:t>
      </w:r>
      <w:proofErr w:type="gram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н</w:t>
      </w:r>
      <w:proofErr w:type="spell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-</w:t>
      </w:r>
      <w:proofErr w:type="gram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</w:t>
      </w:r>
      <w:proofErr w:type="spell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К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ю</w:t>
      </w:r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ель</w:t>
      </w:r>
      <w:proofErr w:type="spell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, ул. </w:t>
      </w:r>
      <w:proofErr w:type="spellStart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Шалагина</w:t>
      </w:r>
      <w:proofErr w:type="spellEnd"/>
      <w:r w:rsidRPr="005807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, д. 14</w:t>
      </w:r>
    </w:p>
    <w:p w:rsidR="00386454" w:rsidRPr="005807B4" w:rsidRDefault="00386454" w:rsidP="007E4C5E">
      <w:pPr>
        <w:pStyle w:val="21"/>
        <w:shd w:val="clear" w:color="auto" w:fill="auto"/>
        <w:spacing w:before="0" w:after="0" w:line="240" w:lineRule="auto"/>
        <w:ind w:right="200"/>
        <w:rPr>
          <w:rStyle w:val="0pt"/>
          <w:b/>
          <w:sz w:val="28"/>
          <w:szCs w:val="28"/>
        </w:rPr>
      </w:pPr>
    </w:p>
    <w:p w:rsidR="00386454" w:rsidRPr="005807B4" w:rsidRDefault="00386454" w:rsidP="00386454">
      <w:pPr>
        <w:pStyle w:val="21"/>
        <w:shd w:val="clear" w:color="auto" w:fill="auto"/>
        <w:spacing w:before="0"/>
        <w:ind w:right="200"/>
        <w:rPr>
          <w:rStyle w:val="0pt"/>
          <w:b/>
          <w:sz w:val="28"/>
          <w:szCs w:val="28"/>
        </w:rPr>
      </w:pPr>
    </w:p>
    <w:p w:rsidR="003570EE" w:rsidRPr="005807B4" w:rsidRDefault="003570EE" w:rsidP="003570EE">
      <w:pPr>
        <w:pStyle w:val="21"/>
        <w:shd w:val="clear" w:color="auto" w:fill="auto"/>
        <w:spacing w:before="0"/>
        <w:ind w:left="20" w:right="200"/>
        <w:rPr>
          <w:b w:val="0"/>
          <w:color w:val="000000"/>
          <w:sz w:val="28"/>
          <w:szCs w:val="28"/>
          <w:lang w:eastAsia="ru-RU" w:bidi="ru-RU"/>
        </w:rPr>
      </w:pPr>
      <w:r w:rsidRPr="005807B4">
        <w:rPr>
          <w:rStyle w:val="0pt"/>
          <w:b/>
          <w:sz w:val="28"/>
          <w:szCs w:val="28"/>
        </w:rPr>
        <w:t>Заказчик:</w:t>
      </w:r>
      <w:r w:rsidRPr="005807B4">
        <w:rPr>
          <w:rStyle w:val="0pt"/>
          <w:sz w:val="28"/>
          <w:szCs w:val="28"/>
        </w:rPr>
        <w:t xml:space="preserve"> </w:t>
      </w:r>
      <w:r w:rsidRPr="005807B4">
        <w:rPr>
          <w:b w:val="0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 w:rsidRPr="005807B4">
        <w:rPr>
          <w:b w:val="0"/>
          <w:color w:val="000000"/>
          <w:sz w:val="28"/>
          <w:szCs w:val="28"/>
          <w:lang w:eastAsia="ru-RU" w:bidi="ru-RU"/>
        </w:rPr>
        <w:t>Табалахского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наслега </w:t>
      </w:r>
      <w:proofErr w:type="spellStart"/>
      <w:r w:rsidRPr="005807B4">
        <w:rPr>
          <w:b w:val="0"/>
          <w:color w:val="000000"/>
          <w:sz w:val="28"/>
          <w:szCs w:val="28"/>
          <w:lang w:eastAsia="ru-RU" w:bidi="ru-RU"/>
        </w:rPr>
        <w:t>Верхоянского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района Республики Саха (Якутия), Российская Федерация, 678504, Республика Саха (Якутия), </w:t>
      </w:r>
      <w:proofErr w:type="spellStart"/>
      <w:r w:rsidRPr="005807B4">
        <w:rPr>
          <w:b w:val="0"/>
          <w:color w:val="000000"/>
          <w:sz w:val="28"/>
          <w:szCs w:val="28"/>
          <w:lang w:eastAsia="ru-RU" w:bidi="ru-RU"/>
        </w:rPr>
        <w:t>Верхоян</w:t>
      </w:r>
      <w:r w:rsidRPr="005807B4">
        <w:rPr>
          <w:b w:val="0"/>
          <w:color w:val="000000"/>
          <w:sz w:val="28"/>
          <w:szCs w:val="28"/>
          <w:lang w:eastAsia="ru-RU" w:bidi="ru-RU"/>
        </w:rPr>
        <w:softHyphen/>
        <w:t>ский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Pr="005807B4">
        <w:rPr>
          <w:b w:val="0"/>
          <w:color w:val="000000"/>
          <w:sz w:val="28"/>
          <w:szCs w:val="28"/>
          <w:lang w:eastAsia="ru-RU" w:bidi="ru-RU"/>
        </w:rPr>
        <w:t>Улахан-Кюель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>, ул. М.В. Потап</w:t>
      </w:r>
      <w:r w:rsidRPr="005807B4">
        <w:rPr>
          <w:b w:val="0"/>
          <w:color w:val="000000"/>
          <w:sz w:val="28"/>
          <w:szCs w:val="28"/>
          <w:lang w:eastAsia="ru-RU" w:bidi="ru-RU"/>
        </w:rPr>
        <w:t>о</w:t>
      </w:r>
      <w:r w:rsidRPr="005807B4">
        <w:rPr>
          <w:b w:val="0"/>
          <w:color w:val="000000"/>
          <w:sz w:val="28"/>
          <w:szCs w:val="28"/>
          <w:lang w:eastAsia="ru-RU" w:bidi="ru-RU"/>
        </w:rPr>
        <w:t>вой, д.24</w:t>
      </w:r>
    </w:p>
    <w:p w:rsidR="00386454" w:rsidRPr="005807B4" w:rsidRDefault="00386454" w:rsidP="003570EE">
      <w:pPr>
        <w:pStyle w:val="21"/>
        <w:shd w:val="clear" w:color="auto" w:fill="auto"/>
        <w:spacing w:before="0"/>
        <w:ind w:left="20" w:right="200"/>
        <w:rPr>
          <w:b w:val="0"/>
          <w:color w:val="000000"/>
          <w:sz w:val="28"/>
          <w:szCs w:val="28"/>
          <w:lang w:eastAsia="ru-RU" w:bidi="ru-RU"/>
        </w:rPr>
      </w:pPr>
      <w:r w:rsidRPr="005807B4">
        <w:rPr>
          <w:rStyle w:val="0pt"/>
          <w:b/>
          <w:sz w:val="28"/>
          <w:szCs w:val="28"/>
        </w:rPr>
        <w:t>Ответственное должностное лицо:</w:t>
      </w:r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Потапов Геннадий Васильевич</w:t>
      </w:r>
    </w:p>
    <w:p w:rsidR="000D267D" w:rsidRPr="005807B4" w:rsidRDefault="000D267D" w:rsidP="000D267D">
      <w:pPr>
        <w:jc w:val="both"/>
        <w:rPr>
          <w:rFonts w:ascii="Times New Roman" w:hAnsi="Times New Roman" w:cs="Times New Roman"/>
          <w:sz w:val="28"/>
          <w:szCs w:val="28"/>
        </w:rPr>
      </w:pPr>
      <w:r w:rsidRPr="005807B4">
        <w:rPr>
          <w:rFonts w:ascii="Times New Roman" w:hAnsi="Times New Roman" w:cs="Times New Roman"/>
          <w:b/>
          <w:sz w:val="28"/>
          <w:szCs w:val="28"/>
        </w:rPr>
        <w:t>Контрактный управляющий</w:t>
      </w:r>
      <w:r w:rsidRPr="005807B4">
        <w:rPr>
          <w:rFonts w:ascii="Times New Roman" w:hAnsi="Times New Roman" w:cs="Times New Roman"/>
          <w:sz w:val="28"/>
          <w:szCs w:val="28"/>
        </w:rPr>
        <w:t>:  Потапов Егор Владимирович</w:t>
      </w:r>
      <w:proofErr w:type="gramStart"/>
      <w:r w:rsidRPr="00580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7B4">
        <w:rPr>
          <w:rFonts w:ascii="Times New Roman" w:hAnsi="Times New Roman" w:cs="Times New Roman"/>
          <w:sz w:val="28"/>
          <w:szCs w:val="28"/>
        </w:rPr>
        <w:t xml:space="preserve"> т</w:t>
      </w:r>
      <w:r w:rsidR="007E4C5E" w:rsidRPr="005807B4">
        <w:rPr>
          <w:rFonts w:ascii="Times New Roman" w:hAnsi="Times New Roman" w:cs="Times New Roman"/>
          <w:sz w:val="28"/>
          <w:szCs w:val="28"/>
        </w:rPr>
        <w:t>ел.: 8 -</w:t>
      </w:r>
      <w:r w:rsidRPr="005807B4">
        <w:rPr>
          <w:rFonts w:ascii="Times New Roman" w:hAnsi="Times New Roman" w:cs="Times New Roman"/>
          <w:sz w:val="28"/>
          <w:szCs w:val="28"/>
        </w:rPr>
        <w:t>41165</w:t>
      </w:r>
      <w:r w:rsidR="007E4C5E" w:rsidRPr="005807B4">
        <w:rPr>
          <w:rFonts w:ascii="Times New Roman" w:hAnsi="Times New Roman" w:cs="Times New Roman"/>
          <w:sz w:val="28"/>
          <w:szCs w:val="28"/>
        </w:rPr>
        <w:t>-</w:t>
      </w:r>
      <w:r w:rsidRPr="005807B4">
        <w:rPr>
          <w:rFonts w:ascii="Times New Roman" w:hAnsi="Times New Roman" w:cs="Times New Roman"/>
          <w:sz w:val="28"/>
          <w:szCs w:val="28"/>
        </w:rPr>
        <w:t xml:space="preserve"> 25-6-41</w:t>
      </w:r>
    </w:p>
    <w:p w:rsidR="003570EE" w:rsidRPr="005807B4" w:rsidRDefault="003570EE" w:rsidP="003570EE">
      <w:pPr>
        <w:pStyle w:val="21"/>
        <w:shd w:val="clear" w:color="auto" w:fill="auto"/>
        <w:spacing w:before="0"/>
        <w:ind w:left="20" w:right="200"/>
        <w:rPr>
          <w:b w:val="0"/>
          <w:color w:val="000000"/>
          <w:sz w:val="28"/>
          <w:szCs w:val="28"/>
          <w:lang w:eastAsia="ru-RU" w:bidi="ru-RU"/>
        </w:rPr>
      </w:pPr>
      <w:r w:rsidRPr="005807B4">
        <w:rPr>
          <w:color w:val="000000"/>
          <w:sz w:val="28"/>
          <w:szCs w:val="28"/>
          <w:lang w:eastAsia="ru-RU" w:bidi="ru-RU"/>
        </w:rPr>
        <w:t>Адрес электронной почты:</w:t>
      </w:r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</w:t>
      </w:r>
      <w:hyperlink r:id="rId4" w:history="1">
        <w:r w:rsidRPr="005807B4">
          <w:rPr>
            <w:rStyle w:val="a4"/>
            <w:b w:val="0"/>
            <w:sz w:val="28"/>
            <w:szCs w:val="28"/>
            <w:lang w:val="en-US" w:eastAsia="ru-RU" w:bidi="ru-RU"/>
          </w:rPr>
          <w:t>motabalach</w:t>
        </w:r>
        <w:r w:rsidRPr="005807B4">
          <w:rPr>
            <w:rStyle w:val="a4"/>
            <w:b w:val="0"/>
            <w:sz w:val="28"/>
            <w:szCs w:val="28"/>
            <w:lang w:eastAsia="ru-RU" w:bidi="ru-RU"/>
          </w:rPr>
          <w:t>@</w:t>
        </w:r>
        <w:r w:rsidRPr="005807B4">
          <w:rPr>
            <w:rStyle w:val="a4"/>
            <w:b w:val="0"/>
            <w:sz w:val="28"/>
            <w:szCs w:val="28"/>
            <w:lang w:val="en-US" w:eastAsia="ru-RU" w:bidi="ru-RU"/>
          </w:rPr>
          <w:t>mail</w:t>
        </w:r>
        <w:r w:rsidRPr="005807B4">
          <w:rPr>
            <w:rStyle w:val="a4"/>
            <w:b w:val="0"/>
            <w:sz w:val="28"/>
            <w:szCs w:val="28"/>
            <w:lang w:eastAsia="ru-RU" w:bidi="ru-RU"/>
          </w:rPr>
          <w:t>.</w:t>
        </w:r>
        <w:r w:rsidRPr="005807B4">
          <w:rPr>
            <w:rStyle w:val="a4"/>
            <w:b w:val="0"/>
            <w:sz w:val="28"/>
            <w:szCs w:val="28"/>
            <w:lang w:val="en-US" w:eastAsia="ru-RU" w:bidi="ru-RU"/>
          </w:rPr>
          <w:t>ru</w:t>
        </w:r>
      </w:hyperlink>
    </w:p>
    <w:p w:rsidR="003570EE" w:rsidRPr="005807B4" w:rsidRDefault="003570EE" w:rsidP="003570EE">
      <w:pPr>
        <w:pStyle w:val="21"/>
        <w:shd w:val="clear" w:color="auto" w:fill="auto"/>
        <w:spacing w:before="0"/>
        <w:ind w:left="20" w:right="200"/>
        <w:rPr>
          <w:b w:val="0"/>
          <w:color w:val="000000"/>
          <w:sz w:val="28"/>
          <w:szCs w:val="28"/>
          <w:lang w:eastAsia="ru-RU" w:bidi="ru-RU"/>
        </w:rPr>
      </w:pPr>
      <w:r w:rsidRPr="005807B4">
        <w:rPr>
          <w:color w:val="000000"/>
          <w:sz w:val="28"/>
          <w:szCs w:val="28"/>
          <w:lang w:eastAsia="ru-RU" w:bidi="ru-RU"/>
        </w:rPr>
        <w:t>Контактные телефоны:</w:t>
      </w:r>
      <w:r w:rsidR="007E4C5E" w:rsidRPr="005807B4">
        <w:rPr>
          <w:b w:val="0"/>
          <w:color w:val="000000"/>
          <w:sz w:val="28"/>
          <w:szCs w:val="28"/>
          <w:lang w:eastAsia="ru-RU" w:bidi="ru-RU"/>
        </w:rPr>
        <w:t xml:space="preserve"> 8-41165-25646 факс 8 </w:t>
      </w:r>
      <w:r w:rsidRPr="005807B4">
        <w:rPr>
          <w:b w:val="0"/>
          <w:color w:val="000000"/>
          <w:sz w:val="28"/>
          <w:szCs w:val="28"/>
          <w:lang w:eastAsia="ru-RU" w:bidi="ru-RU"/>
        </w:rPr>
        <w:t>41165-25621</w:t>
      </w:r>
    </w:p>
    <w:p w:rsidR="003570EE" w:rsidRPr="005807B4" w:rsidRDefault="003570EE" w:rsidP="003570EE">
      <w:pPr>
        <w:pStyle w:val="21"/>
        <w:shd w:val="clear" w:color="auto" w:fill="auto"/>
        <w:spacing w:before="0" w:after="124"/>
        <w:ind w:left="20" w:right="2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807B4">
        <w:rPr>
          <w:rStyle w:val="0pt"/>
          <w:b/>
          <w:sz w:val="28"/>
          <w:szCs w:val="28"/>
        </w:rPr>
        <w:t xml:space="preserve">Участник размещения заказа: </w:t>
      </w:r>
      <w:r w:rsidRPr="005807B4">
        <w:rPr>
          <w:rStyle w:val="0pt"/>
          <w:sz w:val="28"/>
          <w:szCs w:val="28"/>
        </w:rPr>
        <w:t xml:space="preserve"> </w:t>
      </w:r>
      <w:proofErr w:type="gramStart"/>
      <w:r w:rsidRPr="005807B4">
        <w:rPr>
          <w:b w:val="0"/>
          <w:color w:val="000000"/>
          <w:sz w:val="28"/>
          <w:szCs w:val="28"/>
          <w:lang w:eastAsia="ru-RU" w:bidi="ru-RU"/>
        </w:rPr>
        <w:t>Хабаров</w:t>
      </w:r>
      <w:proofErr w:type="gramEnd"/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Николай Васильевич, Росси</w:t>
      </w:r>
      <w:r w:rsidRPr="005807B4">
        <w:rPr>
          <w:b w:val="0"/>
          <w:color w:val="000000"/>
          <w:sz w:val="28"/>
          <w:szCs w:val="28"/>
          <w:lang w:eastAsia="ru-RU" w:bidi="ru-RU"/>
        </w:rPr>
        <w:t>й</w:t>
      </w:r>
      <w:r w:rsidRPr="005807B4">
        <w:rPr>
          <w:b w:val="0"/>
          <w:color w:val="000000"/>
          <w:sz w:val="28"/>
          <w:szCs w:val="28"/>
          <w:lang w:eastAsia="ru-RU" w:bidi="ru-RU"/>
        </w:rPr>
        <w:t xml:space="preserve">ская Федерация, 678504, Республика Саха (Якутия), </w:t>
      </w:r>
      <w:proofErr w:type="spellStart"/>
      <w:r w:rsidRPr="005807B4">
        <w:rPr>
          <w:b w:val="0"/>
          <w:color w:val="000000"/>
          <w:sz w:val="28"/>
          <w:szCs w:val="28"/>
          <w:lang w:eastAsia="ru-RU" w:bidi="ru-RU"/>
        </w:rPr>
        <w:t>Верхоянский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район, с. </w:t>
      </w:r>
      <w:proofErr w:type="spellStart"/>
      <w:r w:rsidRPr="005807B4">
        <w:rPr>
          <w:b w:val="0"/>
          <w:color w:val="000000"/>
          <w:sz w:val="28"/>
          <w:szCs w:val="28"/>
          <w:lang w:eastAsia="ru-RU" w:bidi="ru-RU"/>
        </w:rPr>
        <w:t>Шалагина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>, д.14</w:t>
      </w:r>
      <w:r w:rsidRPr="005807B4">
        <w:rPr>
          <w:b w:val="0"/>
          <w:sz w:val="28"/>
          <w:szCs w:val="28"/>
          <w:lang w:eastAsia="ru-RU" w:bidi="ru-RU"/>
        </w:rPr>
        <w:t xml:space="preserve">, </w:t>
      </w:r>
      <w:hyperlink r:id="rId5" w:history="1">
        <w:r w:rsidR="00386454" w:rsidRPr="005807B4">
          <w:rPr>
            <w:rStyle w:val="a4"/>
            <w:color w:val="auto"/>
            <w:sz w:val="28"/>
            <w:szCs w:val="28"/>
            <w:shd w:val="clear" w:color="auto" w:fill="FFFFFF"/>
            <w:lang w:val="en-US" w:eastAsia="ru-RU" w:bidi="ru-RU"/>
          </w:rPr>
          <w:t>ehab</w:t>
        </w:r>
        <w:r w:rsidR="00386454" w:rsidRPr="005807B4">
          <w:rPr>
            <w:rStyle w:val="a4"/>
            <w:color w:val="auto"/>
            <w:sz w:val="28"/>
            <w:szCs w:val="28"/>
            <w:shd w:val="clear" w:color="auto" w:fill="FFFFFF"/>
            <w:lang w:eastAsia="ru-RU" w:bidi="ru-RU"/>
          </w:rPr>
          <w:t>1997@</w:t>
        </w:r>
        <w:r w:rsidR="00386454" w:rsidRPr="005807B4">
          <w:rPr>
            <w:rStyle w:val="a4"/>
            <w:color w:val="auto"/>
            <w:sz w:val="28"/>
            <w:szCs w:val="28"/>
            <w:shd w:val="clear" w:color="auto" w:fill="FFFFFF"/>
            <w:lang w:val="en-US" w:eastAsia="ru-RU" w:bidi="ru-RU"/>
          </w:rPr>
          <w:t>mail</w:t>
        </w:r>
        <w:r w:rsidR="00386454" w:rsidRPr="005807B4">
          <w:rPr>
            <w:rStyle w:val="a4"/>
            <w:color w:val="auto"/>
            <w:sz w:val="28"/>
            <w:szCs w:val="28"/>
            <w:shd w:val="clear" w:color="auto" w:fill="FFFFFF"/>
            <w:lang w:eastAsia="ru-RU" w:bidi="ru-RU"/>
          </w:rPr>
          <w:t>.</w:t>
        </w:r>
        <w:r w:rsidR="00386454" w:rsidRPr="005807B4">
          <w:rPr>
            <w:rStyle w:val="a4"/>
            <w:color w:val="auto"/>
            <w:sz w:val="28"/>
            <w:szCs w:val="28"/>
            <w:shd w:val="clear" w:color="auto" w:fill="FFFFFF"/>
            <w:lang w:val="en-US" w:eastAsia="ru-RU" w:bidi="ru-RU"/>
          </w:rPr>
          <w:t>ru</w:t>
        </w:r>
      </w:hyperlink>
      <w:r w:rsidR="00386454" w:rsidRPr="005807B4">
        <w:rPr>
          <w:rStyle w:val="1"/>
          <w:bCs/>
          <w:color w:val="auto"/>
          <w:sz w:val="28"/>
          <w:szCs w:val="28"/>
        </w:rPr>
        <w:t xml:space="preserve"> </w:t>
      </w:r>
      <w:r w:rsidRPr="005807B4">
        <w:rPr>
          <w:b w:val="0"/>
          <w:sz w:val="28"/>
          <w:szCs w:val="28"/>
          <w:lang w:eastAsia="ru-RU" w:bidi="ru-RU"/>
        </w:rPr>
        <w:t xml:space="preserve"> </w:t>
      </w:r>
      <w:r w:rsidRPr="005807B4">
        <w:rPr>
          <w:b w:val="0"/>
          <w:color w:val="000000"/>
          <w:sz w:val="28"/>
          <w:szCs w:val="28"/>
          <w:lang w:eastAsia="ru-RU" w:bidi="ru-RU"/>
        </w:rPr>
        <w:t>(41165)25655, 89644291781</w:t>
      </w:r>
    </w:p>
    <w:p w:rsidR="003570EE" w:rsidRPr="005807B4" w:rsidRDefault="003570EE" w:rsidP="003570EE">
      <w:pPr>
        <w:pStyle w:val="21"/>
        <w:shd w:val="clear" w:color="auto" w:fill="auto"/>
        <w:spacing w:before="0" w:after="112" w:line="312" w:lineRule="exact"/>
        <w:ind w:left="20" w:right="20"/>
        <w:jc w:val="left"/>
        <w:rPr>
          <w:rStyle w:val="0pt"/>
          <w:b/>
          <w:sz w:val="28"/>
          <w:szCs w:val="28"/>
        </w:rPr>
      </w:pPr>
      <w:r w:rsidRPr="005807B4">
        <w:rPr>
          <w:rStyle w:val="0pt"/>
          <w:b/>
          <w:sz w:val="28"/>
          <w:szCs w:val="28"/>
        </w:rPr>
        <w:t>Номер извещения:</w:t>
      </w:r>
    </w:p>
    <w:p w:rsidR="003570EE" w:rsidRPr="005807B4" w:rsidRDefault="003570EE" w:rsidP="003570EE">
      <w:pPr>
        <w:pStyle w:val="21"/>
        <w:shd w:val="clear" w:color="auto" w:fill="auto"/>
        <w:spacing w:before="0" w:after="112" w:line="312" w:lineRule="exact"/>
        <w:ind w:left="20" w:right="20"/>
        <w:jc w:val="left"/>
        <w:rPr>
          <w:b w:val="0"/>
          <w:sz w:val="28"/>
          <w:szCs w:val="28"/>
        </w:rPr>
      </w:pPr>
      <w:r w:rsidRPr="005807B4">
        <w:rPr>
          <w:rStyle w:val="0pt"/>
          <w:sz w:val="28"/>
          <w:szCs w:val="28"/>
        </w:rPr>
        <w:t xml:space="preserve"> </w:t>
      </w:r>
      <w:r w:rsidRPr="005807B4">
        <w:rPr>
          <w:b w:val="0"/>
          <w:color w:val="000000"/>
          <w:sz w:val="28"/>
          <w:szCs w:val="28"/>
          <w:lang w:eastAsia="ru-RU" w:bidi="ru-RU"/>
        </w:rPr>
        <w:t xml:space="preserve">Извещение о проведении электронного аукциона №0116300041315000010 </w:t>
      </w:r>
    </w:p>
    <w:p w:rsidR="003570EE" w:rsidRPr="005807B4" w:rsidRDefault="003570EE" w:rsidP="003570EE">
      <w:pPr>
        <w:pStyle w:val="21"/>
        <w:shd w:val="clear" w:color="auto" w:fill="auto"/>
        <w:spacing w:before="0" w:after="124" w:line="322" w:lineRule="exact"/>
        <w:ind w:left="20" w:right="620"/>
        <w:jc w:val="left"/>
        <w:rPr>
          <w:rStyle w:val="0pt"/>
          <w:b/>
          <w:sz w:val="28"/>
          <w:szCs w:val="28"/>
        </w:rPr>
      </w:pPr>
      <w:r w:rsidRPr="005807B4">
        <w:rPr>
          <w:rStyle w:val="0pt"/>
          <w:b/>
          <w:sz w:val="28"/>
          <w:szCs w:val="28"/>
        </w:rPr>
        <w:t>Наименование объекта закупки:</w:t>
      </w:r>
    </w:p>
    <w:p w:rsidR="003570EE" w:rsidRPr="005807B4" w:rsidRDefault="003570EE" w:rsidP="003570EE">
      <w:pPr>
        <w:pStyle w:val="21"/>
        <w:shd w:val="clear" w:color="auto" w:fill="auto"/>
        <w:spacing w:before="0" w:after="124" w:line="322" w:lineRule="exact"/>
        <w:ind w:left="20" w:right="620"/>
        <w:rPr>
          <w:rStyle w:val="0pt"/>
          <w:sz w:val="28"/>
          <w:szCs w:val="28"/>
        </w:rPr>
      </w:pPr>
      <w:r w:rsidRPr="005807B4">
        <w:rPr>
          <w:rStyle w:val="0pt"/>
          <w:sz w:val="28"/>
          <w:szCs w:val="28"/>
        </w:rPr>
        <w:t xml:space="preserve"> Отсыпка автомобильной дор</w:t>
      </w:r>
      <w:r w:rsidR="000D267D" w:rsidRPr="005807B4">
        <w:rPr>
          <w:rStyle w:val="0pt"/>
          <w:sz w:val="28"/>
          <w:szCs w:val="28"/>
        </w:rPr>
        <w:t xml:space="preserve">оги на территории ИЖС с. </w:t>
      </w:r>
      <w:proofErr w:type="spellStart"/>
      <w:r w:rsidR="000D267D" w:rsidRPr="005807B4">
        <w:rPr>
          <w:rStyle w:val="0pt"/>
          <w:sz w:val="28"/>
          <w:szCs w:val="28"/>
        </w:rPr>
        <w:t>Улахан</w:t>
      </w:r>
      <w:proofErr w:type="spellEnd"/>
      <w:r w:rsidR="000D267D" w:rsidRPr="005807B4">
        <w:rPr>
          <w:rStyle w:val="0pt"/>
          <w:sz w:val="28"/>
          <w:szCs w:val="28"/>
        </w:rPr>
        <w:t xml:space="preserve"> </w:t>
      </w:r>
      <w:proofErr w:type="gramStart"/>
      <w:r w:rsidR="000D267D" w:rsidRPr="005807B4">
        <w:rPr>
          <w:rStyle w:val="0pt"/>
          <w:sz w:val="28"/>
          <w:szCs w:val="28"/>
        </w:rPr>
        <w:t>-</w:t>
      </w:r>
      <w:proofErr w:type="spellStart"/>
      <w:r w:rsidRPr="005807B4">
        <w:rPr>
          <w:rStyle w:val="0pt"/>
          <w:sz w:val="28"/>
          <w:szCs w:val="28"/>
        </w:rPr>
        <w:t>К</w:t>
      </w:r>
      <w:proofErr w:type="gramEnd"/>
      <w:r w:rsidRPr="005807B4">
        <w:rPr>
          <w:rStyle w:val="0pt"/>
          <w:sz w:val="28"/>
          <w:szCs w:val="28"/>
        </w:rPr>
        <w:t>юель</w:t>
      </w:r>
      <w:proofErr w:type="spellEnd"/>
      <w:r w:rsidRPr="005807B4">
        <w:rPr>
          <w:rStyle w:val="0pt"/>
          <w:sz w:val="28"/>
          <w:szCs w:val="28"/>
        </w:rPr>
        <w:t xml:space="preserve"> МО «</w:t>
      </w:r>
      <w:proofErr w:type="spellStart"/>
      <w:r w:rsidRPr="005807B4">
        <w:rPr>
          <w:rStyle w:val="0pt"/>
          <w:sz w:val="28"/>
          <w:szCs w:val="28"/>
        </w:rPr>
        <w:t>Табалахский</w:t>
      </w:r>
      <w:proofErr w:type="spellEnd"/>
      <w:r w:rsidRPr="005807B4">
        <w:rPr>
          <w:rStyle w:val="0pt"/>
          <w:sz w:val="28"/>
          <w:szCs w:val="28"/>
        </w:rPr>
        <w:t xml:space="preserve"> наслег» </w:t>
      </w:r>
      <w:proofErr w:type="spellStart"/>
      <w:r w:rsidRPr="005807B4">
        <w:rPr>
          <w:rStyle w:val="0pt"/>
          <w:sz w:val="28"/>
          <w:szCs w:val="28"/>
        </w:rPr>
        <w:t>Верхоянского</w:t>
      </w:r>
      <w:proofErr w:type="spellEnd"/>
      <w:r w:rsidRPr="005807B4">
        <w:rPr>
          <w:rStyle w:val="0pt"/>
          <w:sz w:val="28"/>
          <w:szCs w:val="28"/>
        </w:rPr>
        <w:t xml:space="preserve"> района РС (Я)</w:t>
      </w:r>
    </w:p>
    <w:p w:rsidR="006F7705" w:rsidRPr="005807B4" w:rsidRDefault="006F7705" w:rsidP="006F7705">
      <w:pPr>
        <w:keepLines/>
        <w:suppressLineNumbers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5807B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Адрес официального сайта</w:t>
      </w:r>
      <w:r w:rsidRPr="005807B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:</w:t>
      </w:r>
      <w:r w:rsidR="000D267D" w:rsidRPr="005807B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6" w:history="1"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807B4">
          <w:rPr>
            <w:rFonts w:ascii="Times New Roman" w:eastAsia="Arial Unicode MS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F7705" w:rsidRPr="005807B4" w:rsidRDefault="006F7705" w:rsidP="006F7705">
      <w:pPr>
        <w:pStyle w:val="21"/>
        <w:shd w:val="clear" w:color="auto" w:fill="auto"/>
        <w:spacing w:before="0"/>
        <w:ind w:left="20" w:right="200"/>
        <w:rPr>
          <w:b w:val="0"/>
          <w:sz w:val="28"/>
          <w:szCs w:val="28"/>
        </w:rPr>
      </w:pPr>
      <w:r w:rsidRPr="005807B4">
        <w:rPr>
          <w:color w:val="000000"/>
          <w:sz w:val="28"/>
          <w:szCs w:val="28"/>
          <w:lang w:eastAsia="ru-RU" w:bidi="ru-RU"/>
        </w:rPr>
        <w:t>Адрес электронной площадки:</w:t>
      </w:r>
      <w:r w:rsidRPr="005807B4">
        <w:rPr>
          <w:b w:val="0"/>
          <w:color w:val="000000"/>
          <w:sz w:val="28"/>
          <w:szCs w:val="28"/>
          <w:lang w:eastAsia="ru-RU" w:bidi="ru-RU"/>
        </w:rPr>
        <w:t xml:space="preserve">  </w:t>
      </w:r>
      <w:r w:rsidRPr="005807B4">
        <w:rPr>
          <w:b w:val="0"/>
          <w:color w:val="000000"/>
          <w:sz w:val="28"/>
          <w:szCs w:val="28"/>
          <w:lang w:val="en-US" w:eastAsia="ru-RU" w:bidi="ru-RU"/>
        </w:rPr>
        <w:t>http</w:t>
      </w:r>
      <w:r w:rsidRPr="005807B4">
        <w:rPr>
          <w:b w:val="0"/>
          <w:color w:val="000000"/>
          <w:sz w:val="28"/>
          <w:szCs w:val="28"/>
          <w:lang w:eastAsia="ru-RU" w:bidi="ru-RU"/>
        </w:rPr>
        <w:t>://</w:t>
      </w:r>
      <w:r w:rsidRPr="005807B4">
        <w:rPr>
          <w:b w:val="0"/>
          <w:color w:val="000000"/>
          <w:sz w:val="28"/>
          <w:szCs w:val="28"/>
          <w:lang w:val="en-US" w:eastAsia="ru-RU" w:bidi="ru-RU"/>
        </w:rPr>
        <w:t>www</w:t>
      </w:r>
      <w:r w:rsidRPr="005807B4">
        <w:rPr>
          <w:b w:val="0"/>
          <w:color w:val="000000"/>
          <w:sz w:val="28"/>
          <w:szCs w:val="28"/>
          <w:lang w:eastAsia="ru-RU" w:bidi="ru-RU"/>
        </w:rPr>
        <w:t>.</w:t>
      </w:r>
      <w:proofErr w:type="spellStart"/>
      <w:r w:rsidRPr="005807B4">
        <w:rPr>
          <w:b w:val="0"/>
          <w:color w:val="000000"/>
          <w:sz w:val="28"/>
          <w:szCs w:val="28"/>
          <w:lang w:val="en-US" w:eastAsia="ru-RU" w:bidi="ru-RU"/>
        </w:rPr>
        <w:t>sberbank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>-</w:t>
      </w:r>
      <w:proofErr w:type="spellStart"/>
      <w:r w:rsidRPr="005807B4">
        <w:rPr>
          <w:b w:val="0"/>
          <w:color w:val="000000"/>
          <w:sz w:val="28"/>
          <w:szCs w:val="28"/>
          <w:lang w:val="en-US" w:eastAsia="ru-RU" w:bidi="ru-RU"/>
        </w:rPr>
        <w:t>ast</w:t>
      </w:r>
      <w:proofErr w:type="spellEnd"/>
      <w:r w:rsidRPr="005807B4">
        <w:rPr>
          <w:b w:val="0"/>
          <w:color w:val="000000"/>
          <w:sz w:val="28"/>
          <w:szCs w:val="28"/>
          <w:lang w:eastAsia="ru-RU" w:bidi="ru-RU"/>
        </w:rPr>
        <w:t>.</w:t>
      </w:r>
      <w:proofErr w:type="spellStart"/>
      <w:r w:rsidRPr="005807B4">
        <w:rPr>
          <w:b w:val="0"/>
          <w:color w:val="000000"/>
          <w:sz w:val="28"/>
          <w:szCs w:val="28"/>
          <w:lang w:val="en-US" w:eastAsia="ru-RU" w:bidi="ru-RU"/>
        </w:rPr>
        <w:t>ru</w:t>
      </w:r>
      <w:proofErr w:type="spellEnd"/>
    </w:p>
    <w:p w:rsidR="006F7705" w:rsidRPr="005807B4" w:rsidRDefault="006F7705" w:rsidP="003570EE">
      <w:pPr>
        <w:pStyle w:val="20"/>
        <w:shd w:val="clear" w:color="auto" w:fill="auto"/>
        <w:spacing w:after="120" w:line="312" w:lineRule="exact"/>
        <w:ind w:left="20" w:right="20"/>
        <w:jc w:val="both"/>
        <w:rPr>
          <w:rStyle w:val="20pt"/>
          <w:sz w:val="28"/>
          <w:szCs w:val="28"/>
        </w:rPr>
      </w:pPr>
    </w:p>
    <w:p w:rsidR="003570EE" w:rsidRPr="005807B4" w:rsidRDefault="003570EE" w:rsidP="003570EE">
      <w:pPr>
        <w:pStyle w:val="20"/>
        <w:shd w:val="clear" w:color="auto" w:fill="auto"/>
        <w:spacing w:after="120" w:line="312" w:lineRule="exact"/>
        <w:ind w:left="20" w:right="20"/>
        <w:jc w:val="both"/>
        <w:rPr>
          <w:rStyle w:val="20pt"/>
          <w:sz w:val="28"/>
          <w:szCs w:val="28"/>
        </w:rPr>
      </w:pPr>
      <w:r w:rsidRPr="005807B4">
        <w:rPr>
          <w:rStyle w:val="20pt"/>
          <w:sz w:val="28"/>
          <w:szCs w:val="28"/>
        </w:rPr>
        <w:t xml:space="preserve">Обжалуемые действия: </w:t>
      </w:r>
      <w:r w:rsidR="00386454" w:rsidRPr="005807B4">
        <w:rPr>
          <w:rStyle w:val="20pt"/>
          <w:sz w:val="28"/>
          <w:szCs w:val="28"/>
        </w:rPr>
        <w:t xml:space="preserve">1. </w:t>
      </w:r>
      <w:r w:rsidRPr="005807B4">
        <w:rPr>
          <w:rStyle w:val="20pt"/>
          <w:sz w:val="28"/>
          <w:szCs w:val="28"/>
        </w:rPr>
        <w:t>Извещение о проведении электронного ау</w:t>
      </w:r>
      <w:r w:rsidRPr="005807B4">
        <w:rPr>
          <w:rStyle w:val="20pt"/>
          <w:sz w:val="28"/>
          <w:szCs w:val="28"/>
        </w:rPr>
        <w:t>к</w:t>
      </w:r>
      <w:r w:rsidRPr="005807B4">
        <w:rPr>
          <w:rStyle w:val="20pt"/>
          <w:sz w:val="28"/>
          <w:szCs w:val="28"/>
        </w:rPr>
        <w:t>циона не соответствует требованиям. К разделу «Преимущества и требования к участникам»- требования к участникам – требование о наличии опыта работы, связанного с предметом к</w:t>
      </w:r>
      <w:r w:rsidR="0041430F" w:rsidRPr="005807B4">
        <w:rPr>
          <w:rStyle w:val="20pt"/>
          <w:sz w:val="28"/>
          <w:szCs w:val="28"/>
        </w:rPr>
        <w:t>онтракта, и деловой репутации (в</w:t>
      </w:r>
      <w:r w:rsidRPr="005807B4">
        <w:rPr>
          <w:rStyle w:val="20pt"/>
          <w:sz w:val="28"/>
          <w:szCs w:val="28"/>
        </w:rPr>
        <w:t xml:space="preserve"> соответствии с пунктом 3 части 2 Статьи 31 Федерал</w:t>
      </w:r>
      <w:r w:rsidRPr="005807B4">
        <w:rPr>
          <w:rStyle w:val="20pt"/>
          <w:sz w:val="28"/>
          <w:szCs w:val="28"/>
        </w:rPr>
        <w:t>ь</w:t>
      </w:r>
      <w:r w:rsidRPr="005807B4">
        <w:rPr>
          <w:rStyle w:val="20pt"/>
          <w:sz w:val="28"/>
          <w:szCs w:val="28"/>
        </w:rPr>
        <w:t>ного Закона №44-ФЗ</w:t>
      </w:r>
      <w:r w:rsidR="0041430F" w:rsidRPr="005807B4">
        <w:rPr>
          <w:rStyle w:val="20pt"/>
          <w:sz w:val="28"/>
          <w:szCs w:val="28"/>
        </w:rPr>
        <w:t>)</w:t>
      </w:r>
    </w:p>
    <w:p w:rsidR="0041430F" w:rsidRPr="005807B4" w:rsidRDefault="0041430F" w:rsidP="00C767AA">
      <w:pPr>
        <w:pStyle w:val="20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rStyle w:val="20pt"/>
          <w:b w:val="0"/>
          <w:sz w:val="28"/>
          <w:szCs w:val="28"/>
        </w:rPr>
        <w:t xml:space="preserve">А  </w:t>
      </w:r>
      <w:r w:rsidR="00386454" w:rsidRPr="005807B4">
        <w:rPr>
          <w:rStyle w:val="20pt"/>
          <w:b w:val="0"/>
          <w:sz w:val="28"/>
          <w:szCs w:val="28"/>
        </w:rPr>
        <w:t>часть</w:t>
      </w:r>
      <w:r w:rsidRPr="005807B4">
        <w:rPr>
          <w:sz w:val="28"/>
          <w:szCs w:val="28"/>
        </w:rPr>
        <w:t xml:space="preserve"> 2 статьи 31 ФЗ № 44-ФЗ гласит:  </w:t>
      </w:r>
      <w:r w:rsidRPr="005807B4">
        <w:rPr>
          <w:b/>
          <w:sz w:val="28"/>
          <w:szCs w:val="28"/>
        </w:rPr>
        <w:t>Правительство Росси</w:t>
      </w:r>
      <w:r w:rsidRPr="005807B4">
        <w:rPr>
          <w:b/>
          <w:sz w:val="28"/>
          <w:szCs w:val="28"/>
        </w:rPr>
        <w:t>й</w:t>
      </w:r>
      <w:r w:rsidRPr="005807B4">
        <w:rPr>
          <w:b/>
          <w:sz w:val="28"/>
          <w:szCs w:val="28"/>
        </w:rPr>
        <w:t xml:space="preserve">ской Федерации </w:t>
      </w:r>
      <w:r w:rsidRPr="005807B4">
        <w:rPr>
          <w:sz w:val="28"/>
          <w:szCs w:val="28"/>
        </w:rPr>
        <w:t>вправе устанавливать к участникам закупок отдельных видов товаров, работ, услуг, закупки которых осуществляются путем пр</w:t>
      </w:r>
      <w:r w:rsidRPr="005807B4">
        <w:rPr>
          <w:sz w:val="28"/>
          <w:szCs w:val="28"/>
        </w:rPr>
        <w:t>о</w:t>
      </w:r>
      <w:r w:rsidRPr="005807B4">
        <w:rPr>
          <w:sz w:val="28"/>
          <w:szCs w:val="28"/>
        </w:rPr>
        <w:t xml:space="preserve">ведения конкурсов </w:t>
      </w:r>
      <w:r w:rsidRPr="005807B4">
        <w:rPr>
          <w:i/>
          <w:sz w:val="28"/>
          <w:szCs w:val="28"/>
        </w:rPr>
        <w:t>с ограниченным участием, двухэтапных конкурсов, з</w:t>
      </w:r>
      <w:r w:rsidRPr="005807B4">
        <w:rPr>
          <w:i/>
          <w:sz w:val="28"/>
          <w:szCs w:val="28"/>
        </w:rPr>
        <w:t>а</w:t>
      </w:r>
      <w:r w:rsidRPr="005807B4">
        <w:rPr>
          <w:i/>
          <w:sz w:val="28"/>
          <w:szCs w:val="28"/>
        </w:rPr>
        <w:t>крытых конкурсов с ограниченным участием, закрытых двухэтапных конкурсов или аукционов, дополнительные требования</w:t>
      </w:r>
      <w:r w:rsidRPr="005807B4">
        <w:rPr>
          <w:sz w:val="28"/>
          <w:szCs w:val="28"/>
        </w:rPr>
        <w:t>, в том числе к н</w:t>
      </w:r>
      <w:r w:rsidRPr="005807B4">
        <w:rPr>
          <w:sz w:val="28"/>
          <w:szCs w:val="28"/>
        </w:rPr>
        <w:t>а</w:t>
      </w:r>
      <w:r w:rsidRPr="005807B4">
        <w:rPr>
          <w:sz w:val="28"/>
          <w:szCs w:val="28"/>
        </w:rPr>
        <w:t>личию:</w:t>
      </w:r>
    </w:p>
    <w:p w:rsidR="0041430F" w:rsidRPr="005807B4" w:rsidRDefault="0041430F" w:rsidP="00C767AA">
      <w:pPr>
        <w:pStyle w:val="20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lastRenderedPageBreak/>
        <w:t>1) финансовых ресурсов для исполнения контракта;</w:t>
      </w:r>
    </w:p>
    <w:p w:rsidR="0041430F" w:rsidRPr="005807B4" w:rsidRDefault="0041430F" w:rsidP="00C767AA">
      <w:pPr>
        <w:pStyle w:val="20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t>2) на праве собственности или ином законном основании оборудов</w:t>
      </w:r>
      <w:r w:rsidRPr="005807B4">
        <w:rPr>
          <w:sz w:val="28"/>
          <w:szCs w:val="28"/>
        </w:rPr>
        <w:t>а</w:t>
      </w:r>
      <w:r w:rsidRPr="005807B4">
        <w:rPr>
          <w:sz w:val="28"/>
          <w:szCs w:val="28"/>
        </w:rPr>
        <w:t>ния и</w:t>
      </w:r>
    </w:p>
    <w:p w:rsidR="0041430F" w:rsidRPr="005807B4" w:rsidRDefault="0041430F" w:rsidP="00C767AA">
      <w:pPr>
        <w:pStyle w:val="20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t>других материальных ресурсов для исполнения контракта;</w:t>
      </w:r>
    </w:p>
    <w:p w:rsidR="0041430F" w:rsidRPr="005807B4" w:rsidRDefault="0041430F" w:rsidP="00C767AA">
      <w:pPr>
        <w:pStyle w:val="20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t>3) опыта работы, связанного с предметом контракта, и деловой реп</w:t>
      </w:r>
      <w:r w:rsidRPr="005807B4">
        <w:rPr>
          <w:sz w:val="28"/>
          <w:szCs w:val="28"/>
        </w:rPr>
        <w:t>у</w:t>
      </w:r>
      <w:r w:rsidRPr="005807B4">
        <w:rPr>
          <w:sz w:val="28"/>
          <w:szCs w:val="28"/>
        </w:rPr>
        <w:t>тации;</w:t>
      </w:r>
    </w:p>
    <w:p w:rsidR="0041430F" w:rsidRPr="005807B4" w:rsidRDefault="0041430F" w:rsidP="00386454">
      <w:pPr>
        <w:pStyle w:val="20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t>4) необходимого количества специалистов и иных работников опред</w:t>
      </w:r>
      <w:r w:rsidRPr="005807B4">
        <w:rPr>
          <w:sz w:val="28"/>
          <w:szCs w:val="28"/>
        </w:rPr>
        <w:t>е</w:t>
      </w:r>
      <w:r w:rsidRPr="005807B4">
        <w:rPr>
          <w:sz w:val="28"/>
          <w:szCs w:val="28"/>
        </w:rPr>
        <w:t>ленного</w:t>
      </w:r>
      <w:r w:rsidR="00386454" w:rsidRPr="005807B4">
        <w:rPr>
          <w:sz w:val="28"/>
          <w:szCs w:val="28"/>
        </w:rPr>
        <w:t xml:space="preserve"> </w:t>
      </w:r>
      <w:r w:rsidRPr="005807B4">
        <w:rPr>
          <w:sz w:val="28"/>
          <w:szCs w:val="28"/>
        </w:rPr>
        <w:t>уровня квалификации для исполнения контракта.</w:t>
      </w:r>
    </w:p>
    <w:p w:rsidR="0041430F" w:rsidRPr="005807B4" w:rsidRDefault="0041430F" w:rsidP="00C767AA">
      <w:pPr>
        <w:pStyle w:val="20"/>
        <w:shd w:val="clear" w:color="auto" w:fill="auto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t>Постановлением Правительства РФ от 04 февраля 2015 г. №99 «Об установлении дополнительных требований к участникам закупки отдел</w:t>
      </w:r>
      <w:r w:rsidRPr="005807B4">
        <w:rPr>
          <w:sz w:val="28"/>
          <w:szCs w:val="28"/>
        </w:rPr>
        <w:t>ь</w:t>
      </w:r>
      <w:r w:rsidRPr="005807B4">
        <w:rPr>
          <w:sz w:val="28"/>
          <w:szCs w:val="28"/>
        </w:rPr>
        <w:t>ных видов работ, услуг, случаев отнесения товаров…» в редакции Пост</w:t>
      </w:r>
      <w:r w:rsidRPr="005807B4">
        <w:rPr>
          <w:sz w:val="28"/>
          <w:szCs w:val="28"/>
        </w:rPr>
        <w:t>а</w:t>
      </w:r>
      <w:r w:rsidRPr="005807B4">
        <w:rPr>
          <w:sz w:val="28"/>
          <w:szCs w:val="28"/>
        </w:rPr>
        <w:t>новления Правительства РФ от 02.07.2015 года №</w:t>
      </w:r>
      <w:r w:rsidR="00AE14AA" w:rsidRPr="005807B4">
        <w:rPr>
          <w:sz w:val="28"/>
          <w:szCs w:val="28"/>
        </w:rPr>
        <w:t xml:space="preserve"> </w:t>
      </w:r>
      <w:r w:rsidRPr="005807B4">
        <w:rPr>
          <w:sz w:val="28"/>
          <w:szCs w:val="28"/>
        </w:rPr>
        <w:t>668</w:t>
      </w:r>
      <w:r w:rsidR="00C767AA" w:rsidRPr="005807B4">
        <w:rPr>
          <w:sz w:val="28"/>
          <w:szCs w:val="28"/>
        </w:rPr>
        <w:t xml:space="preserve"> установлены допо</w:t>
      </w:r>
      <w:r w:rsidR="00C767AA" w:rsidRPr="005807B4">
        <w:rPr>
          <w:sz w:val="28"/>
          <w:szCs w:val="28"/>
        </w:rPr>
        <w:t>л</w:t>
      </w:r>
      <w:r w:rsidR="00C767AA" w:rsidRPr="005807B4">
        <w:rPr>
          <w:sz w:val="28"/>
          <w:szCs w:val="28"/>
        </w:rPr>
        <w:t>нительные тре</w:t>
      </w:r>
      <w:r w:rsidR="00386454" w:rsidRPr="005807B4">
        <w:rPr>
          <w:sz w:val="28"/>
          <w:szCs w:val="28"/>
        </w:rPr>
        <w:t>бования к отдельным видам работ, услуг.</w:t>
      </w:r>
    </w:p>
    <w:p w:rsidR="00C767AA" w:rsidRPr="005807B4" w:rsidRDefault="00C767AA" w:rsidP="00C767AA">
      <w:pPr>
        <w:pStyle w:val="20"/>
        <w:shd w:val="clear" w:color="auto" w:fill="auto"/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807B4">
        <w:rPr>
          <w:sz w:val="28"/>
          <w:szCs w:val="28"/>
        </w:rPr>
        <w:t>Постановлением установлено дополнительное требование выполн</w:t>
      </w:r>
      <w:r w:rsidRPr="005807B4">
        <w:rPr>
          <w:sz w:val="28"/>
          <w:szCs w:val="28"/>
        </w:rPr>
        <w:t>е</w:t>
      </w:r>
      <w:r w:rsidRPr="005807B4">
        <w:rPr>
          <w:sz w:val="28"/>
          <w:szCs w:val="28"/>
        </w:rPr>
        <w:t>нию работ строительных, включенных в код 45 (кроме кода 45</w:t>
      </w:r>
      <w:r w:rsidR="00386454" w:rsidRPr="005807B4">
        <w:rPr>
          <w:sz w:val="28"/>
          <w:szCs w:val="28"/>
        </w:rPr>
        <w:t>.12) ОКПД, в случае</w:t>
      </w:r>
      <w:r w:rsidRPr="005807B4">
        <w:rPr>
          <w:sz w:val="28"/>
          <w:szCs w:val="28"/>
        </w:rPr>
        <w:t xml:space="preserve">, если начальная (максимальная) цена контракта (цена лота) </w:t>
      </w:r>
      <w:r w:rsidRPr="005807B4">
        <w:rPr>
          <w:b/>
          <w:sz w:val="28"/>
          <w:szCs w:val="28"/>
        </w:rPr>
        <w:t>пр</w:t>
      </w:r>
      <w:r w:rsidRPr="005807B4">
        <w:rPr>
          <w:b/>
          <w:sz w:val="28"/>
          <w:szCs w:val="28"/>
        </w:rPr>
        <w:t>е</w:t>
      </w:r>
      <w:r w:rsidRPr="005807B4">
        <w:rPr>
          <w:b/>
          <w:sz w:val="28"/>
          <w:szCs w:val="28"/>
        </w:rPr>
        <w:t>вышает 10 млн. рублей.</w:t>
      </w:r>
      <w:r w:rsidR="003D4C84" w:rsidRPr="005807B4">
        <w:rPr>
          <w:b/>
          <w:sz w:val="28"/>
          <w:szCs w:val="28"/>
        </w:rPr>
        <w:t xml:space="preserve"> </w:t>
      </w:r>
      <w:r w:rsidR="003D4C84" w:rsidRPr="005807B4">
        <w:rPr>
          <w:sz w:val="28"/>
          <w:szCs w:val="28"/>
        </w:rPr>
        <w:t>Код ОКПД данного аукциона 45.23.12.150</w:t>
      </w:r>
      <w:bookmarkStart w:id="0" w:name="_GoBack"/>
      <w:bookmarkEnd w:id="0"/>
    </w:p>
    <w:p w:rsidR="006208B7" w:rsidRPr="005807B4" w:rsidRDefault="006208B7" w:rsidP="006208B7">
      <w:pPr>
        <w:pStyle w:val="20"/>
        <w:shd w:val="clear" w:color="auto" w:fill="auto"/>
        <w:spacing w:after="0" w:line="240" w:lineRule="auto"/>
        <w:ind w:left="23" w:right="23" w:firstLine="544"/>
        <w:jc w:val="both"/>
        <w:rPr>
          <w:b/>
          <w:sz w:val="28"/>
          <w:szCs w:val="28"/>
        </w:rPr>
      </w:pPr>
      <w:r w:rsidRPr="005807B4">
        <w:rPr>
          <w:b/>
          <w:sz w:val="28"/>
          <w:szCs w:val="28"/>
        </w:rPr>
        <w:t xml:space="preserve">Я считаю, что администрация </w:t>
      </w:r>
      <w:proofErr w:type="spellStart"/>
      <w:r w:rsidRPr="005807B4">
        <w:rPr>
          <w:b/>
          <w:sz w:val="28"/>
          <w:szCs w:val="28"/>
        </w:rPr>
        <w:t>Табалахског</w:t>
      </w:r>
      <w:r w:rsidR="006F7705" w:rsidRPr="005807B4">
        <w:rPr>
          <w:b/>
          <w:sz w:val="28"/>
          <w:szCs w:val="28"/>
        </w:rPr>
        <w:t>о</w:t>
      </w:r>
      <w:proofErr w:type="spellEnd"/>
      <w:r w:rsidR="006F7705" w:rsidRPr="005807B4">
        <w:rPr>
          <w:b/>
          <w:sz w:val="28"/>
          <w:szCs w:val="28"/>
        </w:rPr>
        <w:t xml:space="preserve"> наслега не должна</w:t>
      </w:r>
      <w:r w:rsidRPr="005807B4">
        <w:rPr>
          <w:b/>
          <w:sz w:val="28"/>
          <w:szCs w:val="28"/>
        </w:rPr>
        <w:t xml:space="preserve"> устанавливат</w:t>
      </w:r>
      <w:r w:rsidR="006F7705" w:rsidRPr="005807B4">
        <w:rPr>
          <w:b/>
          <w:sz w:val="28"/>
          <w:szCs w:val="28"/>
        </w:rPr>
        <w:t>ь такое требование участникам</w:t>
      </w:r>
      <w:r w:rsidR="00AE14AA" w:rsidRPr="005807B4">
        <w:rPr>
          <w:b/>
          <w:sz w:val="28"/>
          <w:szCs w:val="28"/>
        </w:rPr>
        <w:t xml:space="preserve"> размещения заказа, </w:t>
      </w:r>
      <w:r w:rsidR="00AE14AA" w:rsidRPr="005807B4">
        <w:rPr>
          <w:sz w:val="28"/>
          <w:szCs w:val="28"/>
        </w:rPr>
        <w:t xml:space="preserve"> </w:t>
      </w:r>
      <w:r w:rsidR="00AE14AA" w:rsidRPr="005807B4">
        <w:rPr>
          <w:b/>
          <w:sz w:val="28"/>
          <w:szCs w:val="28"/>
        </w:rPr>
        <w:t>з</w:t>
      </w:r>
      <w:r w:rsidR="00AE14AA" w:rsidRPr="005807B4">
        <w:rPr>
          <w:b/>
          <w:sz w:val="28"/>
          <w:szCs w:val="28"/>
        </w:rPr>
        <w:t>а</w:t>
      </w:r>
      <w:r w:rsidR="00AE14AA" w:rsidRPr="005807B4">
        <w:rPr>
          <w:b/>
          <w:sz w:val="28"/>
          <w:szCs w:val="28"/>
        </w:rPr>
        <w:t>прещается не предусмотренное федеральными законами или иными нормативными правовыми актами ограничение доступа к участию в торгах, запрещается ограничение конкуренции между участниками торгов</w:t>
      </w:r>
    </w:p>
    <w:p w:rsidR="006208B7" w:rsidRPr="005807B4" w:rsidRDefault="006208B7" w:rsidP="006208B7">
      <w:pPr>
        <w:spacing w:after="0" w:line="240" w:lineRule="auto"/>
        <w:ind w:firstLine="3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B4">
        <w:rPr>
          <w:rFonts w:ascii="Times New Roman" w:hAnsi="Times New Roman" w:cs="Times New Roman"/>
          <w:b/>
          <w:sz w:val="28"/>
          <w:szCs w:val="28"/>
        </w:rPr>
        <w:t>2. Сроки поставки товара или завершения работы либо график оказ</w:t>
      </w:r>
      <w:r w:rsidRPr="005807B4">
        <w:rPr>
          <w:rFonts w:ascii="Times New Roman" w:hAnsi="Times New Roman" w:cs="Times New Roman"/>
          <w:b/>
          <w:sz w:val="28"/>
          <w:szCs w:val="28"/>
        </w:rPr>
        <w:t>а</w:t>
      </w:r>
      <w:r w:rsidRPr="005807B4">
        <w:rPr>
          <w:rFonts w:ascii="Times New Roman" w:hAnsi="Times New Roman" w:cs="Times New Roman"/>
          <w:b/>
          <w:sz w:val="28"/>
          <w:szCs w:val="28"/>
        </w:rPr>
        <w:t xml:space="preserve">ния услуг – </w:t>
      </w:r>
    </w:p>
    <w:p w:rsidR="006208B7" w:rsidRPr="005807B4" w:rsidRDefault="006208B7" w:rsidP="006208B7">
      <w:pPr>
        <w:spacing w:after="0" w:line="240" w:lineRule="auto"/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5807B4">
        <w:rPr>
          <w:rFonts w:ascii="Times New Roman" w:hAnsi="Times New Roman" w:cs="Times New Roman"/>
          <w:b/>
          <w:sz w:val="28"/>
          <w:szCs w:val="28"/>
        </w:rPr>
        <w:t xml:space="preserve">В извещении </w:t>
      </w:r>
      <w:r w:rsidRPr="005807B4">
        <w:rPr>
          <w:rFonts w:ascii="Times New Roman" w:hAnsi="Times New Roman" w:cs="Times New Roman"/>
          <w:sz w:val="28"/>
          <w:szCs w:val="28"/>
        </w:rPr>
        <w:t>Срок исполнения контракта: год 2016 месяц Февраль.</w:t>
      </w:r>
    </w:p>
    <w:p w:rsidR="006208B7" w:rsidRPr="005807B4" w:rsidRDefault="006208B7" w:rsidP="006208B7">
      <w:pPr>
        <w:spacing w:after="0" w:line="240" w:lineRule="auto"/>
        <w:ind w:firstLine="316"/>
        <w:jc w:val="both"/>
        <w:rPr>
          <w:rFonts w:ascii="Times New Roman" w:hAnsi="Times New Roman" w:cs="Times New Roman"/>
          <w:sz w:val="28"/>
          <w:szCs w:val="28"/>
        </w:rPr>
      </w:pPr>
      <w:r w:rsidRPr="005807B4">
        <w:rPr>
          <w:rFonts w:ascii="Times New Roman" w:hAnsi="Times New Roman" w:cs="Times New Roman"/>
          <w:b/>
          <w:sz w:val="28"/>
          <w:szCs w:val="28"/>
        </w:rPr>
        <w:t>В информационной карте аукционной документации -</w:t>
      </w:r>
      <w:r w:rsidRPr="005807B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7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Сроки поставки товара: Завершение работы: «01» июля 2016 года.</w:t>
      </w:r>
      <w:r w:rsidRPr="00580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7D" w:rsidRPr="005807B4" w:rsidRDefault="006208B7" w:rsidP="000D267D">
      <w:pPr>
        <w:spacing w:after="0" w:line="240" w:lineRule="auto"/>
        <w:ind w:firstLine="1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07B4">
        <w:rPr>
          <w:rFonts w:ascii="Times New Roman" w:hAnsi="Times New Roman" w:cs="Times New Roman"/>
          <w:b/>
          <w:sz w:val="28"/>
          <w:szCs w:val="28"/>
        </w:rPr>
        <w:t>3.</w:t>
      </w:r>
      <w:r w:rsidR="006F7705" w:rsidRPr="005807B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="006F7705" w:rsidRPr="005807B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 информационной карте аукциона в электронной форме к разделу </w:t>
      </w:r>
      <w:r w:rsidR="006F7705" w:rsidRPr="005807B4">
        <w:rPr>
          <w:rFonts w:ascii="Times New Roman" w:hAnsi="Times New Roman" w:cs="Times New Roman"/>
          <w:b/>
          <w:i/>
          <w:sz w:val="28"/>
          <w:szCs w:val="28"/>
        </w:rPr>
        <w:t>Требования к участникам закупки,</w:t>
      </w:r>
      <w:r w:rsidR="006F7705" w:rsidRPr="005807B4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от 05.04.2013г. № 44-ФЗ «О контрактной системе в сфере закупок товаров, р</w:t>
      </w:r>
      <w:r w:rsidR="006F7705" w:rsidRPr="005807B4">
        <w:rPr>
          <w:rFonts w:ascii="Times New Roman" w:hAnsi="Times New Roman" w:cs="Times New Roman"/>
          <w:sz w:val="28"/>
          <w:szCs w:val="28"/>
        </w:rPr>
        <w:t>а</w:t>
      </w:r>
      <w:r w:rsidR="006F7705" w:rsidRPr="005807B4">
        <w:rPr>
          <w:rFonts w:ascii="Times New Roman" w:hAnsi="Times New Roman" w:cs="Times New Roman"/>
          <w:sz w:val="28"/>
          <w:szCs w:val="28"/>
        </w:rPr>
        <w:t>бот, услуг для обеспечения государственных и муниципальных нужд», а та</w:t>
      </w:r>
      <w:r w:rsidR="006F7705" w:rsidRPr="005807B4">
        <w:rPr>
          <w:rFonts w:ascii="Times New Roman" w:hAnsi="Times New Roman" w:cs="Times New Roman"/>
          <w:sz w:val="28"/>
          <w:szCs w:val="28"/>
        </w:rPr>
        <w:t>к</w:t>
      </w:r>
      <w:r w:rsidR="006F7705" w:rsidRPr="005807B4">
        <w:rPr>
          <w:rFonts w:ascii="Times New Roman" w:hAnsi="Times New Roman" w:cs="Times New Roman"/>
          <w:sz w:val="28"/>
          <w:szCs w:val="28"/>
        </w:rPr>
        <w:t>же заказчиком п.2 установлено</w:t>
      </w:r>
      <w:r w:rsidR="000D267D" w:rsidRPr="005807B4">
        <w:rPr>
          <w:rFonts w:ascii="Times New Roman" w:hAnsi="Times New Roman" w:cs="Times New Roman"/>
          <w:sz w:val="28"/>
          <w:szCs w:val="28"/>
        </w:rPr>
        <w:t xml:space="preserve"> </w:t>
      </w:r>
      <w:r w:rsidR="000D267D" w:rsidRPr="005807B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Правомочность участника закупки закл</w:t>
      </w:r>
      <w:r w:rsidR="000D267D" w:rsidRPr="005807B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0D267D" w:rsidRPr="005807B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чать контракт,</w:t>
      </w:r>
      <w:r w:rsidR="000D267D" w:rsidRPr="005807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что не соответствует  Федеральному закону №44-ФЗ.</w:t>
      </w:r>
      <w:proofErr w:type="gramEnd"/>
    </w:p>
    <w:p w:rsidR="00AE14AA" w:rsidRPr="005807B4" w:rsidRDefault="000D267D" w:rsidP="005807B4">
      <w:pPr>
        <w:spacing w:after="0" w:line="240" w:lineRule="auto"/>
        <w:ind w:firstLine="18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807B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п.2 части 1 статьи 31 ФЗ №44-ФЗ утратил силу.</w:t>
      </w:r>
    </w:p>
    <w:p w:rsidR="00AE14AA" w:rsidRPr="005807B4" w:rsidRDefault="00AE14AA" w:rsidP="00AE14AA">
      <w:pPr>
        <w:spacing w:after="0" w:line="240" w:lineRule="auto"/>
        <w:ind w:firstLine="1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807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Прошу проверить соответствие нормативно – правовым актам документ</w:t>
      </w:r>
      <w:r w:rsidRPr="005807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5807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цию о</w:t>
      </w:r>
      <w:r w:rsidRPr="005807B4">
        <w:rPr>
          <w:color w:val="000000"/>
          <w:sz w:val="28"/>
          <w:szCs w:val="28"/>
          <w:lang w:eastAsia="ru-RU" w:bidi="ru-RU"/>
        </w:rPr>
        <w:t xml:space="preserve"> проведении электронного аукциона №0116300041315000010. </w:t>
      </w:r>
    </w:p>
    <w:p w:rsidR="005807B4" w:rsidRPr="005807B4" w:rsidRDefault="005807B4" w:rsidP="005807B4">
      <w:pPr>
        <w:jc w:val="both"/>
        <w:rPr>
          <w:sz w:val="28"/>
          <w:szCs w:val="28"/>
        </w:rPr>
      </w:pPr>
    </w:p>
    <w:p w:rsidR="0041430F" w:rsidRDefault="00DF3B20" w:rsidP="00DF3B20">
      <w:pPr>
        <w:tabs>
          <w:tab w:val="left" w:pos="7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Инд</w:t>
      </w:r>
      <w:proofErr w:type="gramStart"/>
      <w:r>
        <w:rPr>
          <w:sz w:val="28"/>
          <w:szCs w:val="28"/>
        </w:rPr>
        <w:t>.</w:t>
      </w:r>
      <w:r w:rsidR="005807B4">
        <w:rPr>
          <w:sz w:val="28"/>
          <w:szCs w:val="28"/>
        </w:rPr>
        <w:t>п</w:t>
      </w:r>
      <w:proofErr w:type="gramEnd"/>
      <w:r w:rsidR="005807B4">
        <w:rPr>
          <w:sz w:val="28"/>
          <w:szCs w:val="28"/>
        </w:rPr>
        <w:t xml:space="preserve">редприниматель:                                 </w:t>
      </w:r>
      <w:proofErr w:type="gramStart"/>
      <w:r w:rsidR="00AE14AA" w:rsidRPr="005807B4">
        <w:rPr>
          <w:sz w:val="28"/>
          <w:szCs w:val="28"/>
        </w:rPr>
        <w:t>Хабаров</w:t>
      </w:r>
      <w:proofErr w:type="gramEnd"/>
      <w:r w:rsidR="00AE14AA" w:rsidRPr="005807B4"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</w:r>
    </w:p>
    <w:p w:rsidR="00DF3B20" w:rsidRDefault="00DF3B20" w:rsidP="00DF3B20">
      <w:pPr>
        <w:tabs>
          <w:tab w:val="left" w:pos="7069"/>
        </w:tabs>
        <w:jc w:val="right"/>
        <w:rPr>
          <w:sz w:val="28"/>
          <w:szCs w:val="28"/>
        </w:rPr>
      </w:pPr>
    </w:p>
    <w:p w:rsidR="00DF3B20" w:rsidRPr="005807B4" w:rsidRDefault="00DF3B20" w:rsidP="00DF3B20">
      <w:pPr>
        <w:tabs>
          <w:tab w:val="left" w:pos="7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января 2016 г.</w:t>
      </w:r>
    </w:p>
    <w:sectPr w:rsidR="00DF3B20" w:rsidRPr="005807B4" w:rsidSect="005807B4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/>
  <w:rsids>
    <w:rsidRoot w:val="003570EE"/>
    <w:rsid w:val="000D267D"/>
    <w:rsid w:val="003570EE"/>
    <w:rsid w:val="00386454"/>
    <w:rsid w:val="003D4C84"/>
    <w:rsid w:val="0041430F"/>
    <w:rsid w:val="0042637E"/>
    <w:rsid w:val="005807B4"/>
    <w:rsid w:val="006208B7"/>
    <w:rsid w:val="006F7705"/>
    <w:rsid w:val="007E4C5E"/>
    <w:rsid w:val="00913B8E"/>
    <w:rsid w:val="00A409DC"/>
    <w:rsid w:val="00AE14AA"/>
    <w:rsid w:val="00C767AA"/>
    <w:rsid w:val="00DF3B20"/>
    <w:rsid w:val="00F31FAC"/>
    <w:rsid w:val="00FD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70E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570E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3570E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570E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3570E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0EE"/>
    <w:pPr>
      <w:widowControl w:val="0"/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2"/>
    <w:basedOn w:val="a"/>
    <w:link w:val="a3"/>
    <w:rsid w:val="003570EE"/>
    <w:pPr>
      <w:widowControl w:val="0"/>
      <w:shd w:val="clear" w:color="auto" w:fill="FFFFFF"/>
      <w:spacing w:before="960" w:after="120" w:line="317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styleId="a4">
    <w:name w:val="Hyperlink"/>
    <w:basedOn w:val="a0"/>
    <w:uiPriority w:val="99"/>
    <w:unhideWhenUsed/>
    <w:rsid w:val="003570EE"/>
    <w:rPr>
      <w:color w:val="0000FF" w:themeColor="hyperlink"/>
      <w:u w:val="single"/>
    </w:rPr>
  </w:style>
  <w:style w:type="character" w:customStyle="1" w:styleId="4">
    <w:name w:val="Сноска (4)_"/>
    <w:link w:val="40"/>
    <w:locked/>
    <w:rsid w:val="006208B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Сноска (4)"/>
    <w:basedOn w:val="a"/>
    <w:link w:val="4"/>
    <w:rsid w:val="006208B7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A4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70E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570EE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3570E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570E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3570E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0EE"/>
    <w:pPr>
      <w:widowControl w:val="0"/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2"/>
    <w:basedOn w:val="a"/>
    <w:link w:val="a3"/>
    <w:rsid w:val="003570EE"/>
    <w:pPr>
      <w:widowControl w:val="0"/>
      <w:shd w:val="clear" w:color="auto" w:fill="FFFFFF"/>
      <w:spacing w:before="960" w:after="120" w:line="317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styleId="a4">
    <w:name w:val="Hyperlink"/>
    <w:basedOn w:val="a0"/>
    <w:uiPriority w:val="99"/>
    <w:unhideWhenUsed/>
    <w:rsid w:val="003570EE"/>
    <w:rPr>
      <w:color w:val="0000FF" w:themeColor="hyperlink"/>
      <w:u w:val="single"/>
    </w:rPr>
  </w:style>
  <w:style w:type="character" w:customStyle="1" w:styleId="4">
    <w:name w:val="Сноска (4)_"/>
    <w:link w:val="40"/>
    <w:locked/>
    <w:rsid w:val="006208B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Сноска (4)"/>
    <w:basedOn w:val="a"/>
    <w:link w:val="4"/>
    <w:rsid w:val="006208B7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ehab1997@mail.ru" TargetMode="External"/><Relationship Id="rId4" Type="http://schemas.openxmlformats.org/officeDocument/2006/relationships/hyperlink" Target="mailto:motabalac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iKeBJUNwQrEOn7ZDgN20VDvAW63KzjCzE+3n51/rxrs=</DigestValue>
    </Reference>
    <Reference URI="#idOfficeObject" Type="http://www.w3.org/2000/09/xmldsig#Object">
      <DigestMethod Algorithm="http://www.w3.org/2001/04/xmldsig-more#gostr3411"/>
      <DigestValue>+ng78+H0BSmoQseN+RiiUBpfoQsabjKcO+CiUZFHUvs=</DigestValue>
    </Reference>
  </SignedInfo>
  <SignatureValue>
    fTRRXIedRsKfn7TGOv2+/yfAjDDhg2VM4y7URNBvrInCSE5sTxqD3Qivi2KYJK2IvjU9+nmP
    73ZS/5cO+r2n+w==
  </SignatureValue>
  <KeyInfo>
    <X509Data>
      <X509Certificate>
          MIIJ6TCCCZigAwIBAgIKYY9kZAADAAFMoTAIBgYqhQMCAgMwggFLMRgwFgYFKoUDZAESDTEw
          MjE2MDI4NTUyNjIxGjAYBggqhQMDgQMBARIMMDAxNjU1MDQ1NDA2MSYwJAYDVQQJDB3Rg9C7
          LiDQmi4g0J3QsNGB0YvRgNC4INC0LiAyODEbMBkGCSqGSIb3DQEJARYMY2FAdGF4bmV0LnJ1
          MQswCQYDVQQGEwJSVTEzMDEGA1UECAwqMTYg0KDQtdGB0L/Rg9Cx0LvQuNC60LAg0KLQsNGC
          0LDRgNGB0YLQsNC9MRUwEwYDVQQHDAzQmtCw0LfQsNC90YwxHjAcBgNVBAoMFdCX0JDQniDQ
          otCw0LrRgdCd0LXRgjEwMC4GA1UECwwn0KPQtNC+0YHRgtC+0LLQtdGA0Y/RjtGJ0LjQuSDR
          htC10L3RgtGAMSMwIQYDVQQDDBrQo9CmINCX0JDQniDQotCw0LrRgdCd0LXRgjAeFw0xNTAy
          MDUwMTU2MDBaFw0xNjAyMDUwMTU3MDBaMIIBxTEaMBgGBSqFA2QFEg8zMDcxNDA5MDkzMDAw
          MTExFjAUBgUqhQNkAxILMDM5Mjg0MjA0NjQxGjAYBggqhQMDgQMBARIMMTQwOTAwMzI1MTIw
          MSEwHwYJKoZIhvcNAQkBFhJzcGZlZC0xOTYxQG1haWwucnUxCzAJBgNVBAYTAlJVMT8wPQYD
          VQQIHjYAMQA0ACAEIAQ1BEEEPwRDBDEEOwQ4BDoEMAAgBCEEMARFBDAAIAAoBC8EOgRDBEIE
          OARPACkxJzAlBgNVBAceHgRBAC4AIAQjBDsEMARFBDAEPQAtBBoETgQ1BDsETDE9MDsGA1UE
          Ax40BCUEMAQxBDAEQAQ+BDIAIAQdBDgEOgQ+BDsEMAQ5ACAEEgQwBEEEOAQ7BEwENQQyBDgE
          RzExMC8GA1UECR4oBEMEOwAuACAEFwAuBCgEMAQ7BDAEMwQ4BD0EMAAgBDQALgAgADEANDEf
          MB0GCSqGSIb3DQEJAhMQSU5OPTE0MDkwMDMyNTEyMDEtMCsGA1UEKh4kBB0EOAQ6BD4EOwQw
          BDkAIAQSBDAEQQQ4BDsETAQ1BDIEOARHMRcwFQYDVQQEHg4EJQQwBDEEMARABD4EMjBjMBwG
          BiqFAwICEzASBgcqhQMCAiQABgcqhQMCAh4BA0MABEAiK8I11gS2z21tsYy6cSXGIEuBJfIr
          Uysw6nu7XtxNWU/Duexz7JYrl/mcZJKBmycVZZMB1q1Eqd3462aRZtx2o4IF3DCCBdgwDgYD
          VR0PAQH/BAQDAgTwMG8GA1UdJQRoMGYGByqFAwICIgYGByqFAwYDAQEGCCqFAwYDAQIDBggq
          hQMGAwEDAQYIKoUDBgMBBAEGCCqFAwYDAQQCBggqhQMGAwEEAwYMKwYBBAGBvEoBAQgBBggr
          BgEFBQcDAgYIKwYBBQUHAwQwEwYDVR0gBAwwCjAIBgYqhQNkcQEwHQYDVR0OBBYEFDCzS7Dm
          Of54TrIY6CsBA92QlQ0HMIIBjAYDVR0jBIIBgzCCAX+AFLdSjisJ6SUiZVRs1jbmxUbY977M
          oYIBU6SCAU8wggFLMRgwFgYFKoUDZAESDTEwMjE2MDI4NTUyNjIxGjAYBggqhQMDgQMBARIM
          MDAxNjU1MDQ1NDA2MSYwJAYDVQQJDB3Rg9C7LiDQmi4g0J3QsNGB0YvRgNC4INC0LiAyODEb
          MBkGCSqGSIb3DQEJARYMY2FAdGF4bmV0LnJ1MQswCQYDVQQGEwJSVTEzMDEGA1UECAwqMTYg
          0KDQtdGB0L/Rg9Cx0LvQuNC60LAg0KLQsNGC0LDRgNGB0YLQsNC9MRUwEwYDVQQHDAzQmtCw
          0LfQsNC90YwxHjAcBgNVBAoMFdCX0JDQniDQotCw0LrRgdCd0LXRgjEwMC4GA1UECwwn0KPQ
          tNC+0YHRgtC+0LLQtdGA0Y/RjtGJ0LjQuSDRhtC10L3RgtGAMSMwIQYDVQQDDBrQo9CmINCX
          0JDQniDQotCw0LrRgdCd0LXRgoIQAR+KNGw4jr5EvTH/9j3n5DCBqgYDVR0fBIGiMIGfME2g
          S6BJhkdodHRwOi8vY2EudGF4bmV0LnJ1L3JhL2NkcC9iNzUyOGUyYjA5ZTkyNTIyNjU1NDZj
          ZDYzNmU2YzU0NmQ4ZjdiZWNjLmNybDBOoEygSoZIaHR0cDovL2NhMi50YXhuZXQucnUvcmEv
          Y2RwL2I3NTI4ZTJiMDllOTI1MjI2NTU0NmNkNjM2ZTZjNTQ2ZDhmN2JlY2MuY3JsMIG7Bggr
          BgEFBQcBAQSBrjCBqzBTBggrBgEFBQcwAoZHaHR0cDovL2NhLnRheG5ldC5ydS9yYS9jZHAv
          Yjc1MjhlMmIwOWU5MjUyMjY1NTQ2Y2Q2MzZlNmM1NDZkOGY3YmVjYy5jZXIwVAYIKwYBBQUH
          MAKGSGh0dHA6Ly9jYTIudGF4bmV0LnJ1L3JhL2NkcC9iNzUyOGUyYjA5ZTkyNTIyNjU1NDZj
          ZDYzNmU2YzU0NmQ4ZjdiZWNjLmNlcjArBgNVHRAEJDAigA8yMDE1MDIwNTAxNTYwMFqBDzIw
          MTYwMjA1MDE1NjAwWjCBiQYJKwYBBAGCNxUKBHwwejAJBgcqhQMCAiIGMAkGByqFAwYDAQEw
          CgYIKoUDBgMBAgMwCgYIKoUDBgMBAwEwCgYIKoUDBgMBBAEwCgYIKoUDBgMBBAIwCgYIKoUD
          BgMBBAMwDgYMKwYBBAGBvEoBAQgBMAoGCCsGAQUFBwMCMAoGCCsGAQUFBwMEMDYGBSqFA2Rv
          BC0MKyLQmtGA0LjQv9GC0L7Qn9GA0L4gQ1NQIiAo0LLQtdGA0YHQuNGPIDMuNikwggEzBgUq
          hQNkcASCASgwggEkDCsi0JrRgNC40L/RgtC+0J/RgNC+IENTUCIgKNCy0LXRgNGB0LjRjyAz
          LjYpDFMi0KPQtNC+0YHRgtC+0LLQtdGA0Y/RjtGJ0LjQuSDRhtC10L3RgtGAICLQmtGA0LjQ
          v9GC0L7Qn9GA0L4g0KPQpiIg0LLQtdGA0YHQuNC4IDEuNQxP0KHQtdGA0YLQuNGE0LjQutCw
          0YIg0YHQvtC+0YLQstC10YLRgdGC0LLQuNGPIOKEliDQodCkLzEyNC0yMjM4INC+0YIgMDQu
          MTAuMjAxMwxP0KHQtdGA0YLQuNGE0LjQutCw0YIg0YHQvtC+0YLQstC10YLRgdGC0LLQuNGP
          IOKEliDQodCkLzEyOC0yMzUxINC+0YIgMTUuMDQuMjAxNDAIBgYqhQMCAgMDQQCAi4hq5zB1
          r31Z+cpXWhfgHoRrVKNLj57AFrh0OSHeF4SEzJ/Gsl8amC85dxNWN9/7Bdp6SxeoKycA0Qlq
          mpu3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upzytFD36B+wNrBo5mLf6q9MyZ4=</DigestValue>
      </Reference>
      <Reference URI="/word/fontTable.xml?ContentType=application/vnd.openxmlformats-officedocument.wordprocessingml.fontTable+xml">
        <DigestMethod Algorithm="http://www.w3.org/2000/09/xmldsig#sha1"/>
        <DigestValue>fJ53NsfoN5Ne0Pzcax595lrRnLk=</DigestValue>
      </Reference>
      <Reference URI="/word/settings.xml?ContentType=application/vnd.openxmlformats-officedocument.wordprocessingml.settings+xml">
        <DigestMethod Algorithm="http://www.w3.org/2000/09/xmldsig#sha1"/>
        <DigestValue>kvM+zVHcKOWXUqZKwidPCuuFYic=</DigestValue>
      </Reference>
      <Reference URI="/word/styles.xml?ContentType=application/vnd.openxmlformats-officedocument.wordprocessingml.styles+xml">
        <DigestMethod Algorithm="http://www.w3.org/2000/09/xmldsig#sha1"/>
        <DigestValue>JuCSkJmW7Xh61XtYRENcS6y36Wg=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2016-01-11T20:14:39Z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отправка документа в ФАС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Admin</cp:lastModifiedBy>
  <cp:revision>2</cp:revision>
  <cp:lastPrinted>2016-01-11T20:07:00Z</cp:lastPrinted>
  <dcterms:created xsi:type="dcterms:W3CDTF">2016-01-11T20:14:00Z</dcterms:created>
  <dcterms:modified xsi:type="dcterms:W3CDTF">2016-01-11T20:14:00Z</dcterms:modified>
</cp:coreProperties>
</file>