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73" w:rsidRPr="009E3FD1" w:rsidRDefault="00562373" w:rsidP="000F3BB4">
      <w:pPr>
        <w:ind w:left="-284" w:right="-427" w:firstLine="568"/>
        <w:rPr>
          <w:color w:val="000000"/>
        </w:rPr>
      </w:pPr>
      <w:r w:rsidRPr="009E3FD1">
        <w:rPr>
          <w:noProof/>
          <w:lang w:eastAsia="ru-RU"/>
        </w:rPr>
        <w:drawing>
          <wp:anchor distT="0" distB="0" distL="114935" distR="114935" simplePos="0" relativeHeight="251659264" behindDoc="0" locked="0" layoutInCell="1" allowOverlap="1">
            <wp:simplePos x="0" y="0"/>
            <wp:positionH relativeFrom="column">
              <wp:posOffset>2578735</wp:posOffset>
            </wp:positionH>
            <wp:positionV relativeFrom="paragraph">
              <wp:posOffset>-38735</wp:posOffset>
            </wp:positionV>
            <wp:extent cx="593090" cy="66929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090" cy="669290"/>
                    </a:xfrm>
                    <a:prstGeom prst="rect">
                      <a:avLst/>
                    </a:prstGeom>
                    <a:solidFill>
                      <a:srgbClr val="FFFFFF"/>
                    </a:solidFill>
                  </pic:spPr>
                </pic:pic>
              </a:graphicData>
            </a:graphic>
          </wp:anchor>
        </w:drawing>
      </w:r>
    </w:p>
    <w:p w:rsidR="00562373" w:rsidRPr="003B1EE5" w:rsidRDefault="00562373" w:rsidP="000F3BB4">
      <w:pPr>
        <w:ind w:left="-284" w:right="-427" w:firstLine="568"/>
        <w:jc w:val="center"/>
        <w:rPr>
          <w:b/>
          <w:color w:val="000000"/>
          <w:sz w:val="23"/>
          <w:szCs w:val="23"/>
        </w:rPr>
      </w:pPr>
      <w:r w:rsidRPr="003B1EE5">
        <w:rPr>
          <w:b/>
          <w:color w:val="000000"/>
          <w:sz w:val="23"/>
          <w:szCs w:val="23"/>
        </w:rPr>
        <w:t>ФЕДЕРАЛЬНАЯ АНТИМОНОПОЛЬНАЯ СЛУЖБА</w:t>
      </w:r>
    </w:p>
    <w:p w:rsidR="00562373" w:rsidRPr="003B1EE5" w:rsidRDefault="00562373" w:rsidP="000F3BB4">
      <w:pPr>
        <w:ind w:left="-284" w:right="-427" w:firstLine="568"/>
        <w:jc w:val="center"/>
        <w:rPr>
          <w:b/>
          <w:color w:val="000000"/>
          <w:sz w:val="23"/>
          <w:szCs w:val="23"/>
        </w:rPr>
      </w:pPr>
      <w:r w:rsidRPr="003B1EE5">
        <w:rPr>
          <w:b/>
          <w:color w:val="000000"/>
          <w:sz w:val="23"/>
          <w:szCs w:val="23"/>
        </w:rPr>
        <w:t>УПРАВЛЕНИЕ ПО РЕСПУБЛИКЕ САХА (ЯКУТИЯ)</w:t>
      </w:r>
    </w:p>
    <w:p w:rsidR="00C10C68" w:rsidRPr="003B1EE5" w:rsidRDefault="00C10C68" w:rsidP="000F3BB4">
      <w:pPr>
        <w:ind w:left="-284" w:right="-427" w:firstLine="568"/>
        <w:jc w:val="center"/>
        <w:rPr>
          <w:b/>
          <w:color w:val="000000"/>
          <w:sz w:val="23"/>
          <w:szCs w:val="23"/>
        </w:rPr>
      </w:pPr>
    </w:p>
    <w:p w:rsidR="00EF0E13" w:rsidRPr="008713BC" w:rsidRDefault="00562373" w:rsidP="000F3BB4">
      <w:pPr>
        <w:ind w:left="-284" w:right="-427" w:firstLine="568"/>
        <w:jc w:val="center"/>
        <w:rPr>
          <w:b/>
          <w:color w:val="000000"/>
        </w:rPr>
      </w:pPr>
      <w:proofErr w:type="gramStart"/>
      <w:r w:rsidRPr="008713BC">
        <w:rPr>
          <w:b/>
          <w:color w:val="000000"/>
        </w:rPr>
        <w:t>Р</w:t>
      </w:r>
      <w:proofErr w:type="gramEnd"/>
      <w:r w:rsidRPr="008713BC">
        <w:rPr>
          <w:b/>
          <w:color w:val="000000"/>
        </w:rPr>
        <w:t xml:space="preserve"> Е Ш Е Н И Е</w:t>
      </w:r>
    </w:p>
    <w:p w:rsidR="00310BDB" w:rsidRPr="008713BC" w:rsidRDefault="00F61B60" w:rsidP="000F3BB4">
      <w:pPr>
        <w:ind w:right="-427"/>
        <w:jc w:val="center"/>
        <w:rPr>
          <w:b/>
          <w:color w:val="000000"/>
        </w:rPr>
      </w:pPr>
      <w:r w:rsidRPr="008713BC">
        <w:rPr>
          <w:color w:val="000000"/>
        </w:rPr>
        <w:t>п</w:t>
      </w:r>
      <w:r w:rsidR="00B3320D" w:rsidRPr="008713BC">
        <w:rPr>
          <w:color w:val="000000"/>
        </w:rPr>
        <w:t>о дел</w:t>
      </w:r>
      <w:r w:rsidR="00B22858" w:rsidRPr="008713BC">
        <w:rPr>
          <w:color w:val="000000"/>
        </w:rPr>
        <w:t>у</w:t>
      </w:r>
      <w:r w:rsidR="00B3320D" w:rsidRPr="008713BC">
        <w:rPr>
          <w:color w:val="000000"/>
        </w:rPr>
        <w:t xml:space="preserve"> № 06-</w:t>
      </w:r>
      <w:r w:rsidR="00D34D7B">
        <w:rPr>
          <w:color w:val="000000"/>
        </w:rPr>
        <w:t>281</w:t>
      </w:r>
      <w:r w:rsidR="00175628" w:rsidRPr="00175628">
        <w:rPr>
          <w:color w:val="000000"/>
        </w:rPr>
        <w:t xml:space="preserve">/18 </w:t>
      </w:r>
      <w:r w:rsidR="00562373" w:rsidRPr="008713BC">
        <w:rPr>
          <w:color w:val="000000"/>
        </w:rPr>
        <w:t xml:space="preserve">о нарушении законодательства </w:t>
      </w:r>
      <w:r w:rsidRPr="008713BC">
        <w:rPr>
          <w:color w:val="000000"/>
        </w:rPr>
        <w:t>о контрактной системе в сфере закупок</w:t>
      </w:r>
    </w:p>
    <w:p w:rsidR="0002486E" w:rsidRPr="008713BC" w:rsidRDefault="0002486E" w:rsidP="000F3BB4">
      <w:pPr>
        <w:tabs>
          <w:tab w:val="left" w:pos="5387"/>
        </w:tabs>
        <w:ind w:left="-567" w:right="-427"/>
        <w:jc w:val="both"/>
        <w:rPr>
          <w:color w:val="000000"/>
        </w:rPr>
      </w:pPr>
    </w:p>
    <w:p w:rsidR="00562373" w:rsidRPr="008713BC" w:rsidRDefault="00562373" w:rsidP="000F3BB4">
      <w:pPr>
        <w:tabs>
          <w:tab w:val="left" w:pos="5387"/>
        </w:tabs>
        <w:ind w:left="-567" w:right="-427"/>
        <w:jc w:val="both"/>
        <w:rPr>
          <w:color w:val="000000"/>
        </w:rPr>
      </w:pPr>
      <w:r w:rsidRPr="008713BC">
        <w:rPr>
          <w:color w:val="000000"/>
        </w:rPr>
        <w:t xml:space="preserve">г. Якутск                                        </w:t>
      </w:r>
      <w:r w:rsidR="00EA307D" w:rsidRPr="008713BC">
        <w:rPr>
          <w:color w:val="000000"/>
        </w:rPr>
        <w:t xml:space="preserve">   </w:t>
      </w:r>
      <w:r w:rsidRPr="008713BC">
        <w:rPr>
          <w:color w:val="000000"/>
        </w:rPr>
        <w:t xml:space="preserve">     </w:t>
      </w:r>
      <w:r w:rsidR="00953267" w:rsidRPr="008713BC">
        <w:rPr>
          <w:color w:val="000000"/>
        </w:rPr>
        <w:t xml:space="preserve">     </w:t>
      </w:r>
      <w:r w:rsidR="004D5D11" w:rsidRPr="008713BC">
        <w:rPr>
          <w:color w:val="000000"/>
        </w:rPr>
        <w:t xml:space="preserve"> </w:t>
      </w:r>
      <w:r w:rsidR="00B3320D" w:rsidRPr="008713BC">
        <w:rPr>
          <w:color w:val="000000"/>
        </w:rPr>
        <w:t xml:space="preserve"> </w:t>
      </w:r>
      <w:r w:rsidR="001634D7" w:rsidRPr="008713BC">
        <w:rPr>
          <w:color w:val="000000"/>
        </w:rPr>
        <w:t xml:space="preserve">     </w:t>
      </w:r>
      <w:r w:rsidR="00725668" w:rsidRPr="008713BC">
        <w:rPr>
          <w:color w:val="000000"/>
        </w:rPr>
        <w:t xml:space="preserve">     </w:t>
      </w:r>
      <w:r w:rsidR="00625B7D" w:rsidRPr="008713BC">
        <w:rPr>
          <w:color w:val="000000"/>
        </w:rPr>
        <w:t xml:space="preserve">  </w:t>
      </w:r>
      <w:r w:rsidR="005470E1" w:rsidRPr="008713BC">
        <w:rPr>
          <w:color w:val="000000"/>
        </w:rPr>
        <w:t xml:space="preserve"> </w:t>
      </w:r>
      <w:r w:rsidR="00625B7D" w:rsidRPr="008713BC">
        <w:rPr>
          <w:color w:val="000000"/>
        </w:rPr>
        <w:t xml:space="preserve"> </w:t>
      </w:r>
      <w:r w:rsidR="00917320" w:rsidRPr="008713BC">
        <w:rPr>
          <w:color w:val="000000"/>
        </w:rPr>
        <w:t xml:space="preserve">     </w:t>
      </w:r>
      <w:r w:rsidR="00625B7D" w:rsidRPr="008713BC">
        <w:rPr>
          <w:color w:val="000000"/>
        </w:rPr>
        <w:t xml:space="preserve"> </w:t>
      </w:r>
      <w:r w:rsidR="00761409" w:rsidRPr="008713BC">
        <w:rPr>
          <w:color w:val="000000"/>
        </w:rPr>
        <w:t xml:space="preserve">                                        </w:t>
      </w:r>
      <w:r w:rsidR="00B54058">
        <w:rPr>
          <w:color w:val="000000"/>
        </w:rPr>
        <w:t xml:space="preserve">     </w:t>
      </w:r>
      <w:r w:rsidR="00761409" w:rsidRPr="008713BC">
        <w:rPr>
          <w:color w:val="000000"/>
        </w:rPr>
        <w:t xml:space="preserve">  </w:t>
      </w:r>
      <w:r w:rsidR="00D34D7B">
        <w:rPr>
          <w:color w:val="000000"/>
        </w:rPr>
        <w:t>13 апреля</w:t>
      </w:r>
      <w:r w:rsidR="00175628">
        <w:rPr>
          <w:color w:val="000000"/>
        </w:rPr>
        <w:t xml:space="preserve"> 2018</w:t>
      </w:r>
      <w:r w:rsidRPr="008713BC">
        <w:rPr>
          <w:color w:val="000000"/>
        </w:rPr>
        <w:t xml:space="preserve"> года</w:t>
      </w:r>
    </w:p>
    <w:p w:rsidR="00562373" w:rsidRPr="008713BC" w:rsidRDefault="00562373" w:rsidP="000F3BB4">
      <w:pPr>
        <w:ind w:left="-567" w:right="-427" w:firstLine="710"/>
        <w:jc w:val="both"/>
        <w:rPr>
          <w:color w:val="000000"/>
        </w:rPr>
      </w:pPr>
    </w:p>
    <w:p w:rsidR="00562373" w:rsidRPr="008713BC" w:rsidRDefault="00562373" w:rsidP="000F3BB4">
      <w:pPr>
        <w:ind w:left="-567" w:right="-427" w:firstLine="710"/>
        <w:jc w:val="both"/>
        <w:rPr>
          <w:color w:val="000000"/>
        </w:rPr>
      </w:pPr>
      <w:r w:rsidRPr="008713BC">
        <w:rPr>
          <w:color w:val="000000"/>
        </w:rPr>
        <w:t xml:space="preserve">Комиссия Управления Федеральной антимонопольной службы по Республике Саха (Якутия) по контролю </w:t>
      </w:r>
      <w:r w:rsidR="00783045" w:rsidRPr="008713BC">
        <w:rPr>
          <w:color w:val="000000"/>
        </w:rPr>
        <w:t xml:space="preserve">закупок </w:t>
      </w:r>
      <w:r w:rsidR="00240E4D" w:rsidRPr="008713BC">
        <w:rPr>
          <w:color w:val="000000"/>
        </w:rPr>
        <w:t xml:space="preserve">(далее также </w:t>
      </w:r>
      <w:r w:rsidR="00583B72" w:rsidRPr="008713BC">
        <w:rPr>
          <w:color w:val="000000"/>
        </w:rPr>
        <w:t xml:space="preserve">- </w:t>
      </w:r>
      <w:r w:rsidR="00240E4D" w:rsidRPr="008713BC">
        <w:rPr>
          <w:color w:val="000000"/>
        </w:rPr>
        <w:t>Комиссия)</w:t>
      </w:r>
      <w:r w:rsidR="00327D9F" w:rsidRPr="008713BC">
        <w:rPr>
          <w:color w:val="000000"/>
        </w:rPr>
        <w:t>,</w:t>
      </w:r>
      <w:r w:rsidR="00240E4D" w:rsidRPr="008713BC">
        <w:rPr>
          <w:color w:val="000000"/>
        </w:rPr>
        <w:t xml:space="preserve"> </w:t>
      </w:r>
      <w:r w:rsidRPr="008713BC">
        <w:rPr>
          <w:color w:val="000000"/>
        </w:rPr>
        <w:t>в составе:</w:t>
      </w:r>
    </w:p>
    <w:p w:rsidR="00AE124B" w:rsidRPr="008713BC" w:rsidRDefault="00570F18" w:rsidP="000F3BB4">
      <w:pPr>
        <w:ind w:left="-567" w:right="-427" w:firstLine="710"/>
        <w:jc w:val="both"/>
        <w:rPr>
          <w:color w:val="000000"/>
        </w:rPr>
      </w:pPr>
      <w:r w:rsidRPr="00570F18">
        <w:rPr>
          <w:color w:val="000000"/>
        </w:rPr>
        <w:t>&lt;</w:t>
      </w:r>
      <w:r>
        <w:rPr>
          <w:color w:val="000000"/>
        </w:rPr>
        <w:t>…</w:t>
      </w:r>
      <w:r w:rsidRPr="00570F18">
        <w:rPr>
          <w:color w:val="000000"/>
        </w:rPr>
        <w:t>&gt;</w:t>
      </w:r>
      <w:r w:rsidR="00B3320D" w:rsidRPr="008713BC">
        <w:rPr>
          <w:color w:val="000000"/>
        </w:rPr>
        <w:t xml:space="preserve"> </w:t>
      </w:r>
      <w:r w:rsidR="00847EE5" w:rsidRPr="008713BC">
        <w:rPr>
          <w:color w:val="000000"/>
        </w:rPr>
        <w:t>–</w:t>
      </w:r>
      <w:r w:rsidR="00D64E61">
        <w:rPr>
          <w:color w:val="000000"/>
        </w:rPr>
        <w:t xml:space="preserve"> </w:t>
      </w:r>
      <w:r w:rsidR="00847EE5" w:rsidRPr="008713BC">
        <w:rPr>
          <w:color w:val="000000"/>
        </w:rPr>
        <w:t xml:space="preserve">начальника отдела </w:t>
      </w:r>
      <w:r w:rsidR="003E13FD" w:rsidRPr="008713BC">
        <w:rPr>
          <w:color w:val="000000"/>
        </w:rPr>
        <w:t xml:space="preserve">контроля закупок </w:t>
      </w:r>
      <w:r w:rsidR="00847EE5" w:rsidRPr="008713BC">
        <w:rPr>
          <w:color w:val="000000"/>
        </w:rPr>
        <w:t>Якутского УФАС России, заместителя председателя Комиссии;</w:t>
      </w:r>
      <w:r w:rsidR="00AE124B" w:rsidRPr="008713BC">
        <w:rPr>
          <w:color w:val="000000"/>
        </w:rPr>
        <w:t xml:space="preserve"> </w:t>
      </w:r>
    </w:p>
    <w:p w:rsidR="00AE124B" w:rsidRPr="008713BC" w:rsidRDefault="00570F18" w:rsidP="000F3BB4">
      <w:pPr>
        <w:ind w:left="-567" w:right="-427" w:firstLine="710"/>
        <w:jc w:val="both"/>
        <w:rPr>
          <w:color w:val="000000"/>
        </w:rPr>
      </w:pPr>
      <w:r w:rsidRPr="00570F18">
        <w:rPr>
          <w:color w:val="000000"/>
        </w:rPr>
        <w:t>&lt;</w:t>
      </w:r>
      <w:r>
        <w:rPr>
          <w:color w:val="000000"/>
        </w:rPr>
        <w:t>…</w:t>
      </w:r>
      <w:r w:rsidRPr="00570F18">
        <w:rPr>
          <w:color w:val="000000"/>
        </w:rPr>
        <w:t>&gt;</w:t>
      </w:r>
      <w:r w:rsidR="00905944" w:rsidRPr="008713BC">
        <w:rPr>
          <w:color w:val="000000"/>
        </w:rPr>
        <w:t xml:space="preserve"> </w:t>
      </w:r>
      <w:r w:rsidR="00AE124B" w:rsidRPr="008713BC">
        <w:rPr>
          <w:color w:val="000000"/>
        </w:rPr>
        <w:t xml:space="preserve">– </w:t>
      </w:r>
      <w:r w:rsidR="00D34D7B">
        <w:rPr>
          <w:color w:val="000000"/>
        </w:rPr>
        <w:t>заместителя начальника</w:t>
      </w:r>
      <w:r w:rsidR="00AE124B" w:rsidRPr="008713BC">
        <w:rPr>
          <w:color w:val="000000"/>
        </w:rPr>
        <w:t xml:space="preserve"> отдела контроля закупок Якутского УФАС России, члена Комиссии;</w:t>
      </w:r>
    </w:p>
    <w:p w:rsidR="006050AD" w:rsidRPr="008713BC" w:rsidRDefault="00570F18" w:rsidP="000F3BB4">
      <w:pPr>
        <w:ind w:left="-567" w:right="-427" w:firstLine="710"/>
        <w:jc w:val="both"/>
        <w:rPr>
          <w:color w:val="000000"/>
        </w:rPr>
      </w:pPr>
      <w:r w:rsidRPr="00570F18">
        <w:rPr>
          <w:color w:val="000000"/>
        </w:rPr>
        <w:t>&lt;</w:t>
      </w:r>
      <w:r>
        <w:rPr>
          <w:color w:val="000000"/>
        </w:rPr>
        <w:t>…</w:t>
      </w:r>
      <w:r w:rsidRPr="00570F18">
        <w:rPr>
          <w:color w:val="000000"/>
        </w:rPr>
        <w:t>&gt;</w:t>
      </w:r>
      <w:r w:rsidR="00CA537C" w:rsidRPr="008713BC">
        <w:rPr>
          <w:color w:val="000000"/>
        </w:rPr>
        <w:t xml:space="preserve"> </w:t>
      </w:r>
      <w:r w:rsidR="00BD2615" w:rsidRPr="008713BC">
        <w:rPr>
          <w:color w:val="000000"/>
        </w:rPr>
        <w:t>–</w:t>
      </w:r>
      <w:r w:rsidR="001640CB" w:rsidRPr="008713BC">
        <w:rPr>
          <w:color w:val="000000"/>
        </w:rPr>
        <w:t xml:space="preserve"> </w:t>
      </w:r>
      <w:r w:rsidR="003F5633">
        <w:rPr>
          <w:color w:val="000000"/>
        </w:rPr>
        <w:t xml:space="preserve">старшего </w:t>
      </w:r>
      <w:r w:rsidR="00FF47D8">
        <w:rPr>
          <w:color w:val="000000"/>
        </w:rPr>
        <w:t>г</w:t>
      </w:r>
      <w:r w:rsidR="00C17F6C" w:rsidRPr="008713BC">
        <w:rPr>
          <w:color w:val="000000"/>
        </w:rPr>
        <w:t>осударственного инспектора отдела контроля закупок Якутского УФАС России, члена Комиссии</w:t>
      </w:r>
      <w:r w:rsidR="006050AD" w:rsidRPr="008713BC">
        <w:rPr>
          <w:color w:val="000000"/>
        </w:rPr>
        <w:t>;</w:t>
      </w:r>
    </w:p>
    <w:p w:rsidR="00562373" w:rsidRPr="008713BC" w:rsidRDefault="00562373" w:rsidP="000F3BB4">
      <w:pPr>
        <w:ind w:left="-567" w:right="-427" w:firstLine="710"/>
        <w:jc w:val="both"/>
        <w:rPr>
          <w:color w:val="000000"/>
        </w:rPr>
      </w:pPr>
      <w:r w:rsidRPr="008713BC">
        <w:rPr>
          <w:color w:val="000000"/>
        </w:rPr>
        <w:t>при участии:</w:t>
      </w:r>
    </w:p>
    <w:p w:rsidR="00D801AA" w:rsidRPr="008713BC" w:rsidRDefault="00D801AA" w:rsidP="000F3BB4">
      <w:pPr>
        <w:ind w:left="-567" w:right="-427" w:firstLine="710"/>
        <w:jc w:val="both"/>
      </w:pPr>
      <w:r w:rsidRPr="008713BC">
        <w:t xml:space="preserve">от заявителя </w:t>
      </w:r>
      <w:r w:rsidR="00754E16">
        <w:t xml:space="preserve">федерального государственного казенного учреждения </w:t>
      </w:r>
      <w:r w:rsidR="00E05B8F">
        <w:t xml:space="preserve">«Управление вневедомственной охраны войск национальной гвардии Российской Федерации по Республике Саха (Якутия) </w:t>
      </w:r>
      <w:r w:rsidRPr="008713BC">
        <w:t xml:space="preserve">(далее – </w:t>
      </w:r>
      <w:r w:rsidR="00E05B8F">
        <w:t xml:space="preserve">ФГКУ </w:t>
      </w:r>
      <w:r w:rsidR="0052528B">
        <w:t>«УВО ВНГ РФ по Р</w:t>
      </w:r>
      <w:proofErr w:type="gramStart"/>
      <w:r w:rsidR="0052528B">
        <w:t>С(</w:t>
      </w:r>
      <w:proofErr w:type="gramEnd"/>
      <w:r w:rsidR="0052528B">
        <w:t>Я)</w:t>
      </w:r>
      <w:r w:rsidR="005E23D6">
        <w:t>»</w:t>
      </w:r>
      <w:r w:rsidRPr="008713BC">
        <w:t xml:space="preserve">, </w:t>
      </w:r>
      <w:r w:rsidR="00A26CB4" w:rsidRPr="008713BC">
        <w:t>заявитель</w:t>
      </w:r>
      <w:r w:rsidRPr="008713BC">
        <w:t xml:space="preserve">): </w:t>
      </w:r>
      <w:r w:rsidR="00570F18" w:rsidRPr="00570F18">
        <w:rPr>
          <w:color w:val="000000"/>
        </w:rPr>
        <w:t>&lt;</w:t>
      </w:r>
      <w:r w:rsidR="00570F18">
        <w:rPr>
          <w:color w:val="000000"/>
        </w:rPr>
        <w:t>…</w:t>
      </w:r>
      <w:r w:rsidR="00570F18" w:rsidRPr="00570F18">
        <w:rPr>
          <w:color w:val="000000"/>
        </w:rPr>
        <w:t>&gt;</w:t>
      </w:r>
      <w:r w:rsidR="0052528B">
        <w:t xml:space="preserve"> (представитель по доверенности), </w:t>
      </w:r>
    </w:p>
    <w:p w:rsidR="00625B7D" w:rsidRDefault="00625B7D" w:rsidP="000F3BB4">
      <w:pPr>
        <w:ind w:left="-567" w:right="-427" w:firstLine="710"/>
        <w:jc w:val="both"/>
      </w:pPr>
      <w:r w:rsidRPr="008713BC">
        <w:t xml:space="preserve">от заказчика </w:t>
      </w:r>
      <w:r w:rsidR="00D75C1A">
        <w:t>администрации муниципального района</w:t>
      </w:r>
      <w:r w:rsidR="001272F0">
        <w:t xml:space="preserve"> «</w:t>
      </w:r>
      <w:proofErr w:type="spellStart"/>
      <w:r w:rsidR="001272F0">
        <w:t>Хан</w:t>
      </w:r>
      <w:r w:rsidR="00D75C1A" w:rsidRPr="00D75C1A">
        <w:t>гал</w:t>
      </w:r>
      <w:r w:rsidR="001272F0">
        <w:t>а</w:t>
      </w:r>
      <w:r w:rsidR="00D75C1A" w:rsidRPr="00D75C1A">
        <w:t>сский</w:t>
      </w:r>
      <w:proofErr w:type="spellEnd"/>
      <w:r w:rsidR="00D75C1A" w:rsidRPr="00D75C1A">
        <w:t xml:space="preserve"> улус» </w:t>
      </w:r>
      <w:r w:rsidR="00D75C1A">
        <w:t>Республики Саха (Якутия)</w:t>
      </w:r>
      <w:r w:rsidRPr="008713BC">
        <w:t xml:space="preserve"> (далее – заказчик, </w:t>
      </w:r>
      <w:r w:rsidR="00D75C1A">
        <w:t>А</w:t>
      </w:r>
      <w:r w:rsidR="001272F0">
        <w:t>МР «</w:t>
      </w:r>
      <w:proofErr w:type="spellStart"/>
      <w:r w:rsidR="001272F0">
        <w:t>Хан</w:t>
      </w:r>
      <w:r w:rsidR="00D75C1A" w:rsidRPr="00D75C1A">
        <w:t>гал</w:t>
      </w:r>
      <w:r w:rsidR="001272F0">
        <w:t>а</w:t>
      </w:r>
      <w:r w:rsidR="00D75C1A" w:rsidRPr="00D75C1A">
        <w:t>сский</w:t>
      </w:r>
      <w:proofErr w:type="spellEnd"/>
      <w:r w:rsidR="00D75C1A" w:rsidRPr="00D75C1A">
        <w:t xml:space="preserve"> улус» Р</w:t>
      </w:r>
      <w:proofErr w:type="gramStart"/>
      <w:r w:rsidR="00D75C1A" w:rsidRPr="00D75C1A">
        <w:t>С(</w:t>
      </w:r>
      <w:proofErr w:type="gramEnd"/>
      <w:r w:rsidR="00D75C1A" w:rsidRPr="00D75C1A">
        <w:t>Я)</w:t>
      </w:r>
      <w:r w:rsidR="0024038E" w:rsidRPr="008713BC">
        <w:t>)</w:t>
      </w:r>
      <w:r w:rsidR="005878B0">
        <w:t>:</w:t>
      </w:r>
      <w:r w:rsidRPr="008713BC">
        <w:t xml:space="preserve"> </w:t>
      </w:r>
      <w:r w:rsidR="00D75C1A">
        <w:t>уведомлены надлежащим образом, не явились</w:t>
      </w:r>
      <w:r w:rsidR="003F7A1D" w:rsidRPr="008713BC">
        <w:t>,</w:t>
      </w:r>
    </w:p>
    <w:p w:rsidR="00352229" w:rsidRPr="008713BC" w:rsidRDefault="00352229" w:rsidP="000F3BB4">
      <w:pPr>
        <w:ind w:left="-567" w:right="-427" w:firstLine="710"/>
        <w:jc w:val="both"/>
      </w:pPr>
      <w:r>
        <w:t>от уполномоченного учреждения муниципального казенного учреждения «Управление по муниципальным закупкам» муниципального района «</w:t>
      </w:r>
      <w:proofErr w:type="spellStart"/>
      <w:r>
        <w:t>Хангаласский</w:t>
      </w:r>
      <w:proofErr w:type="spellEnd"/>
      <w:r>
        <w:t xml:space="preserve"> улус» Республики Саха (Якутия) (далее – уполномоченное учреждение, МКУ «УМЗ» МР «</w:t>
      </w:r>
      <w:proofErr w:type="spellStart"/>
      <w:r w:rsidR="001272F0">
        <w:t>Хангаласский</w:t>
      </w:r>
      <w:proofErr w:type="spellEnd"/>
      <w:r w:rsidR="001272F0">
        <w:t xml:space="preserve"> улус» Р</w:t>
      </w:r>
      <w:proofErr w:type="gramStart"/>
      <w:r w:rsidR="001272F0">
        <w:t>С(</w:t>
      </w:r>
      <w:proofErr w:type="gramEnd"/>
      <w:r w:rsidR="001272F0">
        <w:t xml:space="preserve">Я): </w:t>
      </w:r>
      <w:r w:rsidR="00570F18" w:rsidRPr="00570F18">
        <w:rPr>
          <w:color w:val="000000"/>
        </w:rPr>
        <w:t>&lt;</w:t>
      </w:r>
      <w:r w:rsidR="00570F18">
        <w:rPr>
          <w:color w:val="000000"/>
        </w:rPr>
        <w:t>…</w:t>
      </w:r>
      <w:r w:rsidR="00570F18" w:rsidRPr="00570F18">
        <w:rPr>
          <w:color w:val="000000"/>
        </w:rPr>
        <w:t>&gt;</w:t>
      </w:r>
      <w:r w:rsidR="001272F0">
        <w:t xml:space="preserve"> (представитель по доверенности),</w:t>
      </w:r>
    </w:p>
    <w:p w:rsidR="00A61CA5" w:rsidRPr="008713BC" w:rsidRDefault="00562373" w:rsidP="000F3BB4">
      <w:pPr>
        <w:spacing w:line="100" w:lineRule="atLeast"/>
        <w:ind w:left="-567" w:right="-427" w:firstLine="710"/>
        <w:jc w:val="both"/>
      </w:pPr>
      <w:r w:rsidRPr="008713BC">
        <w:t>ра</w:t>
      </w:r>
      <w:r w:rsidR="00DC1E19" w:rsidRPr="008713BC">
        <w:t>ссмотрев</w:t>
      </w:r>
      <w:r w:rsidR="00A61CA5" w:rsidRPr="008713BC">
        <w:t xml:space="preserve"> </w:t>
      </w:r>
      <w:r w:rsidR="00B22858" w:rsidRPr="008713BC">
        <w:t>жалобу</w:t>
      </w:r>
      <w:r w:rsidR="00B35EC8" w:rsidRPr="008713BC">
        <w:t xml:space="preserve"> </w:t>
      </w:r>
      <w:r w:rsidR="005E23D6">
        <w:t>ФГКУ «УВО ВНГ РФ по Р</w:t>
      </w:r>
      <w:proofErr w:type="gramStart"/>
      <w:r w:rsidR="005E23D6">
        <w:t>С(</w:t>
      </w:r>
      <w:proofErr w:type="gramEnd"/>
      <w:r w:rsidR="005E23D6">
        <w:t>Я)»</w:t>
      </w:r>
      <w:r w:rsidR="00ED0265" w:rsidRPr="00ED0265">
        <w:t xml:space="preserve"> на действия заказчика </w:t>
      </w:r>
      <w:r w:rsidR="00D75C1A">
        <w:t>А</w:t>
      </w:r>
      <w:r w:rsidR="001272F0">
        <w:t>МР «</w:t>
      </w:r>
      <w:proofErr w:type="spellStart"/>
      <w:r w:rsidR="001272F0">
        <w:t>Хан</w:t>
      </w:r>
      <w:r w:rsidR="00D75C1A" w:rsidRPr="00D75C1A">
        <w:t>гал</w:t>
      </w:r>
      <w:r w:rsidR="001272F0">
        <w:t>а</w:t>
      </w:r>
      <w:r w:rsidR="00D75C1A" w:rsidRPr="00D75C1A">
        <w:t>сский</w:t>
      </w:r>
      <w:proofErr w:type="spellEnd"/>
      <w:r w:rsidR="00D75C1A" w:rsidRPr="00D75C1A">
        <w:t xml:space="preserve"> улус» РС(Я), уполномоченного учреждения МКУ «</w:t>
      </w:r>
      <w:r w:rsidR="001272F0">
        <w:t>УМЗ</w:t>
      </w:r>
      <w:r w:rsidR="00D75C1A" w:rsidRPr="00D75C1A">
        <w:t>» МР «</w:t>
      </w:r>
      <w:proofErr w:type="spellStart"/>
      <w:r w:rsidR="00D75C1A" w:rsidRPr="00D75C1A">
        <w:t>Хангаласский</w:t>
      </w:r>
      <w:proofErr w:type="spellEnd"/>
      <w:r w:rsidR="00D75C1A" w:rsidRPr="00D75C1A">
        <w:t xml:space="preserve"> улус» РС(Я) при проведении запроса котировок на оказание услуг по пультовой охране и обеспечение </w:t>
      </w:r>
      <w:proofErr w:type="spellStart"/>
      <w:r w:rsidR="00D75C1A" w:rsidRPr="00D75C1A">
        <w:t>пожарно</w:t>
      </w:r>
      <w:proofErr w:type="spellEnd"/>
      <w:r w:rsidR="00D75C1A" w:rsidRPr="00D75C1A">
        <w:t>- тревожного мониторинга объектов Администрации МР "</w:t>
      </w:r>
      <w:proofErr w:type="spellStart"/>
      <w:r w:rsidR="00D75C1A" w:rsidRPr="00D75C1A">
        <w:t>Хангаласский</w:t>
      </w:r>
      <w:proofErr w:type="spellEnd"/>
      <w:r w:rsidR="00D75C1A" w:rsidRPr="00D75C1A">
        <w:t xml:space="preserve"> улус" (</w:t>
      </w:r>
      <w:proofErr w:type="spellStart"/>
      <w:r w:rsidR="00D75C1A" w:rsidRPr="00D75C1A">
        <w:t>изв</w:t>
      </w:r>
      <w:proofErr w:type="spellEnd"/>
      <w:r w:rsidR="00D75C1A" w:rsidRPr="00D75C1A">
        <w:t>. № 0816300021518000020)</w:t>
      </w:r>
      <w:r w:rsidR="00F52C5C">
        <w:t>,</w:t>
      </w:r>
      <w:r w:rsidRPr="008713BC">
        <w:t xml:space="preserve"> </w:t>
      </w:r>
      <w:r w:rsidR="00F61B60" w:rsidRPr="008713BC">
        <w:t>проведя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w:t>
      </w:r>
      <w:r w:rsidR="00933006" w:rsidRPr="008713BC">
        <w:t>е - Закон о контрактной системе</w:t>
      </w:r>
      <w:r w:rsidR="00F61B60" w:rsidRPr="008713BC">
        <w:t>) внеплановую проверку осуществления закупки,</w:t>
      </w:r>
      <w:r w:rsidR="00933006" w:rsidRPr="008713BC">
        <w:t xml:space="preserve"> действуя в соответствии с Административным регламентом, утвержденным приказом ФАС России от 19.11.2014 № 727/14,</w:t>
      </w:r>
    </w:p>
    <w:p w:rsidR="000F506F" w:rsidRPr="008713BC" w:rsidRDefault="000F506F" w:rsidP="000F3BB4">
      <w:pPr>
        <w:ind w:left="-567" w:right="-427" w:firstLine="710"/>
        <w:jc w:val="center"/>
        <w:rPr>
          <w:color w:val="000000"/>
        </w:rPr>
      </w:pPr>
    </w:p>
    <w:p w:rsidR="00310BDB" w:rsidRPr="008713BC" w:rsidRDefault="00562373" w:rsidP="000F3BB4">
      <w:pPr>
        <w:ind w:left="-567" w:right="-427" w:firstLine="710"/>
        <w:jc w:val="center"/>
        <w:rPr>
          <w:color w:val="000000"/>
        </w:rPr>
      </w:pPr>
      <w:r w:rsidRPr="008713BC">
        <w:rPr>
          <w:color w:val="000000"/>
        </w:rPr>
        <w:t xml:space="preserve">у с т а </w:t>
      </w:r>
      <w:proofErr w:type="spellStart"/>
      <w:r w:rsidRPr="008713BC">
        <w:rPr>
          <w:color w:val="000000"/>
        </w:rPr>
        <w:t>н</w:t>
      </w:r>
      <w:proofErr w:type="spellEnd"/>
      <w:r w:rsidRPr="008713BC">
        <w:rPr>
          <w:color w:val="000000"/>
        </w:rPr>
        <w:t xml:space="preserve"> о в и </w:t>
      </w:r>
      <w:proofErr w:type="gramStart"/>
      <w:r w:rsidRPr="008713BC">
        <w:rPr>
          <w:color w:val="000000"/>
        </w:rPr>
        <w:t>л</w:t>
      </w:r>
      <w:proofErr w:type="gramEnd"/>
      <w:r w:rsidRPr="008713BC">
        <w:rPr>
          <w:color w:val="000000"/>
        </w:rPr>
        <w:t xml:space="preserve"> а:</w:t>
      </w:r>
    </w:p>
    <w:p w:rsidR="00071877" w:rsidRPr="008713BC" w:rsidRDefault="00071877" w:rsidP="000F3BB4">
      <w:pPr>
        <w:ind w:left="-567" w:right="-427" w:firstLine="710"/>
        <w:jc w:val="center"/>
        <w:rPr>
          <w:color w:val="000000"/>
        </w:rPr>
      </w:pPr>
    </w:p>
    <w:p w:rsidR="003254ED" w:rsidRPr="008713BC" w:rsidRDefault="003254ED" w:rsidP="000F3BB4">
      <w:pPr>
        <w:ind w:left="-567" w:right="-427" w:firstLine="710"/>
        <w:jc w:val="both"/>
        <w:rPr>
          <w:color w:val="000000" w:themeColor="text1"/>
        </w:rPr>
      </w:pPr>
      <w:r w:rsidRPr="008713BC">
        <w:rPr>
          <w:color w:val="000000" w:themeColor="text1"/>
        </w:rPr>
        <w:t xml:space="preserve">В Управление Федеральной антимонопольной службы по Республике Саха (Якутия) поступила жалоба </w:t>
      </w:r>
      <w:r w:rsidR="00F52C5C">
        <w:t>ФГКУ «УВО ВНГ РФ по Р</w:t>
      </w:r>
      <w:proofErr w:type="gramStart"/>
      <w:r w:rsidR="00F52C5C">
        <w:t>С(</w:t>
      </w:r>
      <w:proofErr w:type="gramEnd"/>
      <w:r w:rsidR="00F52C5C">
        <w:t>Я)»</w:t>
      </w:r>
      <w:r w:rsidR="00F52C5C" w:rsidRPr="00ED0265">
        <w:t xml:space="preserve"> на действия заказчика </w:t>
      </w:r>
      <w:r w:rsidR="00F52C5C">
        <w:t>АМР «</w:t>
      </w:r>
      <w:proofErr w:type="spellStart"/>
      <w:r w:rsidR="00F52C5C">
        <w:t>Хан</w:t>
      </w:r>
      <w:r w:rsidR="00F52C5C" w:rsidRPr="00D75C1A">
        <w:t>гал</w:t>
      </w:r>
      <w:r w:rsidR="00F52C5C">
        <w:t>а</w:t>
      </w:r>
      <w:r w:rsidR="00F52C5C" w:rsidRPr="00D75C1A">
        <w:t>сский</w:t>
      </w:r>
      <w:proofErr w:type="spellEnd"/>
      <w:r w:rsidR="00F52C5C" w:rsidRPr="00D75C1A">
        <w:t xml:space="preserve"> улус» РС(Я), уполномоченного учреждения МКУ «</w:t>
      </w:r>
      <w:r w:rsidR="00F52C5C">
        <w:t>УМЗ</w:t>
      </w:r>
      <w:r w:rsidR="00F52C5C" w:rsidRPr="00D75C1A">
        <w:t>» МР «</w:t>
      </w:r>
      <w:proofErr w:type="spellStart"/>
      <w:r w:rsidR="00F52C5C" w:rsidRPr="00D75C1A">
        <w:t>Хангаласский</w:t>
      </w:r>
      <w:proofErr w:type="spellEnd"/>
      <w:r w:rsidR="00F52C5C" w:rsidRPr="00D75C1A">
        <w:t xml:space="preserve"> улус» РС(Я) при проведении запроса котировок на оказание услуг по пультовой охране и обеспечение </w:t>
      </w:r>
      <w:proofErr w:type="spellStart"/>
      <w:r w:rsidR="00F52C5C" w:rsidRPr="00D75C1A">
        <w:t>пожарно</w:t>
      </w:r>
      <w:proofErr w:type="spellEnd"/>
      <w:r w:rsidR="00F52C5C" w:rsidRPr="00D75C1A">
        <w:t>- тревожного мониторинга объектов Администрации МР "</w:t>
      </w:r>
      <w:proofErr w:type="spellStart"/>
      <w:r w:rsidR="00F52C5C" w:rsidRPr="00D75C1A">
        <w:t>Хангаласский</w:t>
      </w:r>
      <w:proofErr w:type="spellEnd"/>
      <w:r w:rsidR="00F52C5C" w:rsidRPr="00D75C1A">
        <w:t xml:space="preserve"> улус" (</w:t>
      </w:r>
      <w:proofErr w:type="spellStart"/>
      <w:r w:rsidR="00F52C5C" w:rsidRPr="00D75C1A">
        <w:t>изв</w:t>
      </w:r>
      <w:proofErr w:type="spellEnd"/>
      <w:r w:rsidR="00F52C5C" w:rsidRPr="00D75C1A">
        <w:t>. № 0816300021518000020)</w:t>
      </w:r>
      <w:r w:rsidRPr="008713BC">
        <w:rPr>
          <w:color w:val="000000" w:themeColor="text1"/>
        </w:rPr>
        <w:t>.</w:t>
      </w:r>
    </w:p>
    <w:p w:rsidR="00CA2239" w:rsidRDefault="003254ED" w:rsidP="000F3BB4">
      <w:pPr>
        <w:ind w:left="-567" w:right="-427" w:firstLine="710"/>
        <w:jc w:val="both"/>
        <w:rPr>
          <w:b/>
          <w:color w:val="000000" w:themeColor="text1"/>
        </w:rPr>
      </w:pPr>
      <w:r w:rsidRPr="008713BC">
        <w:rPr>
          <w:b/>
          <w:color w:val="000000" w:themeColor="text1"/>
        </w:rPr>
        <w:t xml:space="preserve">В ходе </w:t>
      </w:r>
      <w:r w:rsidR="00317D47" w:rsidRPr="008713BC">
        <w:rPr>
          <w:b/>
          <w:color w:val="000000" w:themeColor="text1"/>
        </w:rPr>
        <w:t xml:space="preserve">рассмотрения дела </w:t>
      </w:r>
      <w:r w:rsidR="00CA2239">
        <w:rPr>
          <w:b/>
          <w:color w:val="000000" w:themeColor="text1"/>
        </w:rPr>
        <w:t xml:space="preserve">доводы жалобы </w:t>
      </w:r>
      <w:r w:rsidR="005C03A7" w:rsidRPr="005C03A7">
        <w:rPr>
          <w:b/>
          <w:color w:val="000000" w:themeColor="text1"/>
        </w:rPr>
        <w:t>ФГКУ «УВО ВНГ РФ по Р</w:t>
      </w:r>
      <w:proofErr w:type="gramStart"/>
      <w:r w:rsidR="005C03A7" w:rsidRPr="005C03A7">
        <w:rPr>
          <w:b/>
          <w:color w:val="000000" w:themeColor="text1"/>
        </w:rPr>
        <w:t>С(</w:t>
      </w:r>
      <w:proofErr w:type="gramEnd"/>
      <w:r w:rsidR="005C03A7" w:rsidRPr="005C03A7">
        <w:rPr>
          <w:b/>
          <w:color w:val="000000" w:themeColor="text1"/>
        </w:rPr>
        <w:t>Я)»</w:t>
      </w:r>
      <w:r w:rsidR="00CA2239">
        <w:rPr>
          <w:b/>
          <w:color w:val="000000" w:themeColor="text1"/>
        </w:rPr>
        <w:t xml:space="preserve"> были оглашены в полном объеме. </w:t>
      </w:r>
    </w:p>
    <w:p w:rsidR="0074386E" w:rsidRPr="0074386E" w:rsidRDefault="0074386E" w:rsidP="000F3BB4">
      <w:pPr>
        <w:ind w:left="-567" w:right="-427" w:firstLine="710"/>
        <w:jc w:val="both"/>
        <w:rPr>
          <w:color w:val="000000" w:themeColor="text1"/>
        </w:rPr>
      </w:pPr>
      <w:r w:rsidRPr="0074386E">
        <w:rPr>
          <w:color w:val="000000" w:themeColor="text1"/>
        </w:rPr>
        <w:t>Из жалобы следует, что заявителем обжалуется следующее:</w:t>
      </w:r>
    </w:p>
    <w:p w:rsidR="00810BEC" w:rsidRDefault="0074386E" w:rsidP="000F3BB4">
      <w:pPr>
        <w:ind w:left="-567" w:right="-427" w:firstLine="710"/>
        <w:jc w:val="both"/>
        <w:rPr>
          <w:color w:val="000000" w:themeColor="text1"/>
        </w:rPr>
      </w:pPr>
      <w:r w:rsidRPr="0074386E">
        <w:rPr>
          <w:color w:val="000000" w:themeColor="text1"/>
        </w:rPr>
        <w:lastRenderedPageBreak/>
        <w:t xml:space="preserve">1. </w:t>
      </w:r>
      <w:r w:rsidR="00810BEC">
        <w:rPr>
          <w:color w:val="000000" w:themeColor="text1"/>
        </w:rPr>
        <w:t>Не установление к участникам закупки требований о наличии у них лицензий на проведение работ, связанных с государственной тайной.</w:t>
      </w:r>
    </w:p>
    <w:p w:rsidR="00810BEC" w:rsidRDefault="00810BEC" w:rsidP="000F3BB4">
      <w:pPr>
        <w:ind w:left="-567" w:right="-427" w:firstLine="710"/>
        <w:jc w:val="both"/>
        <w:rPr>
          <w:color w:val="000000" w:themeColor="text1"/>
        </w:rPr>
      </w:pPr>
      <w:r>
        <w:rPr>
          <w:color w:val="000000" w:themeColor="text1"/>
        </w:rPr>
        <w:t xml:space="preserve">2. </w:t>
      </w:r>
      <w:r w:rsidR="00C77C18">
        <w:rPr>
          <w:color w:val="000000" w:themeColor="text1"/>
        </w:rPr>
        <w:t xml:space="preserve">Установление в извещении о проведении запроса котировок неправомерных требований о соответствии </w:t>
      </w:r>
      <w:r w:rsidR="001276DF">
        <w:rPr>
          <w:color w:val="000000" w:themeColor="text1"/>
        </w:rPr>
        <w:t>требованиям пунктов 3-</w:t>
      </w:r>
      <w:r w:rsidR="00C07306">
        <w:rPr>
          <w:color w:val="000000" w:themeColor="text1"/>
        </w:rPr>
        <w:t>5, 7-</w:t>
      </w:r>
      <w:r w:rsidR="001276DF">
        <w:rPr>
          <w:color w:val="000000" w:themeColor="text1"/>
        </w:rPr>
        <w:t>10 части 1 статьи 31 Закона о контрактной системе.</w:t>
      </w:r>
    </w:p>
    <w:p w:rsidR="001276DF" w:rsidRDefault="001276DF" w:rsidP="000F3BB4">
      <w:pPr>
        <w:ind w:left="-567" w:right="-427" w:firstLine="710"/>
        <w:jc w:val="both"/>
        <w:rPr>
          <w:color w:val="000000" w:themeColor="text1"/>
        </w:rPr>
      </w:pPr>
      <w:r>
        <w:rPr>
          <w:color w:val="000000" w:themeColor="text1"/>
        </w:rPr>
        <w:t>Прос</w:t>
      </w:r>
      <w:r w:rsidR="001371CE">
        <w:rPr>
          <w:color w:val="000000" w:themeColor="text1"/>
        </w:rPr>
        <w:t>и</w:t>
      </w:r>
      <w:r>
        <w:rPr>
          <w:color w:val="000000" w:themeColor="text1"/>
        </w:rPr>
        <w:t>т признать жалобу обоснованной, выдать заказчику/уполномоченному учреждению предписание об устранении допущенных нарушений.</w:t>
      </w:r>
    </w:p>
    <w:p w:rsidR="00D23947" w:rsidRDefault="001276DF" w:rsidP="000F3BB4">
      <w:pPr>
        <w:ind w:left="-567" w:right="-427" w:firstLine="710"/>
        <w:jc w:val="both"/>
        <w:rPr>
          <w:color w:val="000000" w:themeColor="text1"/>
        </w:rPr>
      </w:pPr>
      <w:r w:rsidRPr="001371CE">
        <w:rPr>
          <w:b/>
          <w:color w:val="000000" w:themeColor="text1"/>
        </w:rPr>
        <w:t xml:space="preserve">Представитель </w:t>
      </w:r>
      <w:r w:rsidR="00D23947" w:rsidRPr="001371CE">
        <w:rPr>
          <w:b/>
          <w:color w:val="000000" w:themeColor="text1"/>
        </w:rPr>
        <w:t>уполномоченного учреждения с жалобой не согласился и пояснил следующее</w:t>
      </w:r>
      <w:r w:rsidR="00D23947">
        <w:rPr>
          <w:color w:val="000000" w:themeColor="text1"/>
        </w:rPr>
        <w:t>.</w:t>
      </w:r>
    </w:p>
    <w:p w:rsidR="00D23947" w:rsidRDefault="00D23947" w:rsidP="000F3BB4">
      <w:pPr>
        <w:ind w:left="-567" w:right="-427" w:firstLine="710"/>
        <w:jc w:val="both"/>
        <w:rPr>
          <w:color w:val="000000" w:themeColor="text1"/>
        </w:rPr>
      </w:pPr>
      <w:r>
        <w:rPr>
          <w:color w:val="000000" w:themeColor="text1"/>
        </w:rPr>
        <w:t xml:space="preserve">1. Объект, подлежащий охране и </w:t>
      </w:r>
      <w:proofErr w:type="gramStart"/>
      <w:r>
        <w:rPr>
          <w:color w:val="000000" w:themeColor="text1"/>
        </w:rPr>
        <w:t>сведения, хранящиеся на указанном объекте не относятся</w:t>
      </w:r>
      <w:proofErr w:type="gramEnd"/>
      <w:r>
        <w:rPr>
          <w:color w:val="000000" w:themeColor="text1"/>
        </w:rPr>
        <w:t xml:space="preserve"> к государственной тайне.</w:t>
      </w:r>
    </w:p>
    <w:p w:rsidR="001276DF" w:rsidRPr="001276DF" w:rsidRDefault="00D23947" w:rsidP="000F3BB4">
      <w:pPr>
        <w:ind w:left="-567" w:right="-427" w:firstLine="710"/>
        <w:jc w:val="both"/>
        <w:rPr>
          <w:color w:val="000000" w:themeColor="text1"/>
        </w:rPr>
      </w:pPr>
      <w:r>
        <w:rPr>
          <w:color w:val="000000" w:themeColor="text1"/>
        </w:rPr>
        <w:t>2. Требования к участникам закупки установлены в соответствии с законодательством о контрактной системе.</w:t>
      </w:r>
      <w:r w:rsidR="001276DF">
        <w:rPr>
          <w:color w:val="000000" w:themeColor="text1"/>
        </w:rPr>
        <w:t xml:space="preserve"> </w:t>
      </w:r>
    </w:p>
    <w:p w:rsidR="00810BEC" w:rsidRDefault="001371CE" w:rsidP="000F3BB4">
      <w:pPr>
        <w:ind w:left="-567" w:right="-427" w:firstLine="710"/>
        <w:jc w:val="both"/>
        <w:rPr>
          <w:color w:val="000000" w:themeColor="text1"/>
        </w:rPr>
      </w:pPr>
      <w:r>
        <w:rPr>
          <w:color w:val="000000" w:themeColor="text1"/>
        </w:rPr>
        <w:t>Просит признать жалобу необоснованной.</w:t>
      </w:r>
    </w:p>
    <w:p w:rsidR="00F45799" w:rsidRPr="008713BC" w:rsidRDefault="00562373" w:rsidP="000F3BB4">
      <w:pPr>
        <w:ind w:left="-567" w:right="-427" w:firstLine="710"/>
        <w:jc w:val="both"/>
        <w:rPr>
          <w:b/>
          <w:color w:val="000000"/>
        </w:rPr>
      </w:pPr>
      <w:r w:rsidRPr="008713BC">
        <w:rPr>
          <w:b/>
          <w:color w:val="000000"/>
        </w:rPr>
        <w:t xml:space="preserve">Комиссия Управления Федеральной антимонопольной службы по Республике Саха (Якутия), </w:t>
      </w:r>
      <w:r w:rsidR="00EE1794">
        <w:rPr>
          <w:b/>
          <w:color w:val="000000"/>
        </w:rPr>
        <w:t>заслушав лиц, участвующих</w:t>
      </w:r>
      <w:r w:rsidR="00FA13B3">
        <w:rPr>
          <w:b/>
          <w:color w:val="000000"/>
        </w:rPr>
        <w:t xml:space="preserve"> в деле, </w:t>
      </w:r>
      <w:r w:rsidRPr="008713BC">
        <w:rPr>
          <w:b/>
          <w:color w:val="000000"/>
        </w:rPr>
        <w:t xml:space="preserve">изучив имеющиеся в </w:t>
      </w:r>
      <w:r w:rsidR="00FA13B3">
        <w:rPr>
          <w:b/>
          <w:color w:val="000000"/>
        </w:rPr>
        <w:t xml:space="preserve">материалах дела </w:t>
      </w:r>
      <w:r w:rsidRPr="008713BC">
        <w:rPr>
          <w:b/>
          <w:color w:val="000000"/>
        </w:rPr>
        <w:t>документы, установила следующее.</w:t>
      </w:r>
    </w:p>
    <w:p w:rsidR="00A5293A" w:rsidRDefault="00A5293A" w:rsidP="000F3BB4">
      <w:pPr>
        <w:ind w:left="-567" w:right="-427" w:firstLine="710"/>
        <w:jc w:val="both"/>
      </w:pPr>
      <w:r w:rsidRPr="008713BC">
        <w:t xml:space="preserve">1) извещение об осуществлении закупки размещено на официальном сайте единой информационной системы в сфере закупок </w:t>
      </w:r>
      <w:proofErr w:type="spellStart"/>
      <w:r w:rsidRPr="008713BC">
        <w:t>www.zakupki.gov.ru</w:t>
      </w:r>
      <w:proofErr w:type="spellEnd"/>
      <w:r w:rsidRPr="008713BC">
        <w:t xml:space="preserve"> (далее - ЕИС)</w:t>
      </w:r>
      <w:r w:rsidR="00157ED5" w:rsidRPr="00157ED5">
        <w:t xml:space="preserve"> </w:t>
      </w:r>
      <w:r w:rsidRPr="008713BC">
        <w:t xml:space="preserve">– </w:t>
      </w:r>
      <w:r w:rsidR="001E31D7">
        <w:t>27.03</w:t>
      </w:r>
      <w:r w:rsidR="00DE27EF" w:rsidRPr="008713BC">
        <w:t>.201</w:t>
      </w:r>
      <w:r w:rsidR="00657300">
        <w:t>8</w:t>
      </w:r>
      <w:r w:rsidR="00DE27EF" w:rsidRPr="008713BC">
        <w:t xml:space="preserve"> г.</w:t>
      </w:r>
      <w:r w:rsidRPr="008713BC">
        <w:t>;</w:t>
      </w:r>
    </w:p>
    <w:p w:rsidR="001E31D7" w:rsidRPr="008713BC" w:rsidRDefault="001E31D7" w:rsidP="000F3BB4">
      <w:pPr>
        <w:ind w:left="-567" w:right="-427" w:firstLine="710"/>
        <w:jc w:val="both"/>
      </w:pPr>
      <w:r>
        <w:t>2) в извещение о проведении запроса котировок внесены изменения № ИИ</w:t>
      </w:r>
      <w:proofErr w:type="gramStart"/>
      <w:r>
        <w:t>2</w:t>
      </w:r>
      <w:proofErr w:type="gramEnd"/>
      <w:r>
        <w:t xml:space="preserve"> - 30.03.2018 г.;</w:t>
      </w:r>
    </w:p>
    <w:p w:rsidR="00A5293A" w:rsidRPr="008713BC" w:rsidRDefault="001E31D7" w:rsidP="000F3BB4">
      <w:pPr>
        <w:ind w:left="-567" w:right="-427" w:firstLine="710"/>
        <w:jc w:val="both"/>
      </w:pPr>
      <w:r>
        <w:t>3</w:t>
      </w:r>
      <w:r w:rsidR="00A5293A" w:rsidRPr="008713BC">
        <w:t xml:space="preserve">) способ определения поставщика (подрядчика, исполнителя) – </w:t>
      </w:r>
      <w:r w:rsidR="005F1B14">
        <w:t>запрос котировок</w:t>
      </w:r>
      <w:r w:rsidR="00A5293A" w:rsidRPr="008713BC">
        <w:t>;</w:t>
      </w:r>
    </w:p>
    <w:p w:rsidR="00A5293A" w:rsidRPr="008713BC" w:rsidRDefault="001E31D7" w:rsidP="000F3BB4">
      <w:pPr>
        <w:ind w:left="-567" w:right="-427" w:firstLine="710"/>
        <w:jc w:val="both"/>
      </w:pPr>
      <w:r>
        <w:t>4</w:t>
      </w:r>
      <w:r w:rsidR="00A5293A" w:rsidRPr="008713BC">
        <w:t xml:space="preserve">) начальная (максимальная) цена контракта </w:t>
      </w:r>
      <w:r w:rsidR="00A5293A" w:rsidRPr="008713BC">
        <w:rPr>
          <w:b/>
        </w:rPr>
        <w:t xml:space="preserve">– </w:t>
      </w:r>
      <w:r w:rsidRPr="001E31D7">
        <w:rPr>
          <w:bCs/>
        </w:rPr>
        <w:t xml:space="preserve">63 708,39 </w:t>
      </w:r>
      <w:r w:rsidR="00A5293A" w:rsidRPr="008713BC">
        <w:t>руб.;</w:t>
      </w:r>
    </w:p>
    <w:p w:rsidR="00A5293A" w:rsidRDefault="001E31D7" w:rsidP="000F3BB4">
      <w:pPr>
        <w:ind w:left="-567" w:right="-427" w:firstLine="710"/>
        <w:jc w:val="both"/>
      </w:pPr>
      <w:r>
        <w:t>5</w:t>
      </w:r>
      <w:r w:rsidR="00A5293A" w:rsidRPr="008713BC">
        <w:t xml:space="preserve">) на участие в </w:t>
      </w:r>
      <w:r w:rsidR="000650B1">
        <w:t>запросе котировок поступил</w:t>
      </w:r>
      <w:r w:rsidR="00D8714E">
        <w:t>а</w:t>
      </w:r>
      <w:r w:rsidR="00A5293A" w:rsidRPr="008713BC">
        <w:t xml:space="preserve"> </w:t>
      </w:r>
      <w:r w:rsidR="00D8714E">
        <w:t>1</w:t>
      </w:r>
      <w:r w:rsidR="00A83E95" w:rsidRPr="008713BC">
        <w:t xml:space="preserve"> заяв</w:t>
      </w:r>
      <w:r w:rsidR="00FF4F23">
        <w:t>к</w:t>
      </w:r>
      <w:r w:rsidR="00D8714E">
        <w:t>а</w:t>
      </w:r>
      <w:r w:rsidR="00A5293A" w:rsidRPr="008713BC">
        <w:t>;</w:t>
      </w:r>
    </w:p>
    <w:p w:rsidR="00D8714E" w:rsidRDefault="00103941" w:rsidP="000F3BB4">
      <w:pPr>
        <w:ind w:left="-567" w:right="-427" w:firstLine="710"/>
        <w:jc w:val="both"/>
      </w:pPr>
      <w:r>
        <w:t>6</w:t>
      </w:r>
      <w:r w:rsidR="003E2996">
        <w:t xml:space="preserve">) </w:t>
      </w:r>
      <w:r w:rsidR="00D8714E">
        <w:t>заявка единственного участника закупки признана соответствующей требованиям извещения о проведении запроса котировок. Запрос котировок признан несостоявшимся;</w:t>
      </w:r>
    </w:p>
    <w:p w:rsidR="00FF6709" w:rsidRPr="008713BC" w:rsidRDefault="00103941" w:rsidP="000F3BB4">
      <w:pPr>
        <w:ind w:left="-567" w:right="-427" w:firstLine="710"/>
        <w:jc w:val="both"/>
      </w:pPr>
      <w:r>
        <w:t>7</w:t>
      </w:r>
      <w:r w:rsidR="003E2996">
        <w:t xml:space="preserve">) </w:t>
      </w:r>
      <w:r w:rsidR="00E26EF9" w:rsidRPr="008713BC">
        <w:t>на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подписания контракта приостановлена до рассмотрения жалобы по существу.</w:t>
      </w:r>
    </w:p>
    <w:p w:rsidR="007B7D50" w:rsidRPr="008713BC" w:rsidRDefault="00D73DF6" w:rsidP="000F3BB4">
      <w:pPr>
        <w:ind w:left="-567" w:right="-427" w:firstLine="709"/>
        <w:jc w:val="both"/>
        <w:rPr>
          <w:i/>
        </w:rPr>
      </w:pPr>
      <w:r w:rsidRPr="008713BC">
        <w:rPr>
          <w:rFonts w:eastAsia="Arial"/>
          <w:b/>
          <w:color w:val="000000"/>
        </w:rPr>
        <w:t xml:space="preserve">Комиссия Управления Федеральной антимонопольной службы по Республике Саха (Якутия) считает жалобу </w:t>
      </w:r>
      <w:r w:rsidR="000D28BC" w:rsidRPr="005C03A7">
        <w:rPr>
          <w:b/>
          <w:color w:val="000000" w:themeColor="text1"/>
        </w:rPr>
        <w:t>ФГКУ «УВО ВНГ РФ по Р</w:t>
      </w:r>
      <w:proofErr w:type="gramStart"/>
      <w:r w:rsidR="000D28BC" w:rsidRPr="005C03A7">
        <w:rPr>
          <w:b/>
          <w:color w:val="000000" w:themeColor="text1"/>
        </w:rPr>
        <w:t>С(</w:t>
      </w:r>
      <w:proofErr w:type="gramEnd"/>
      <w:r w:rsidR="000D28BC" w:rsidRPr="005C03A7">
        <w:rPr>
          <w:b/>
          <w:color w:val="000000" w:themeColor="text1"/>
        </w:rPr>
        <w:t>Я)»</w:t>
      </w:r>
      <w:r w:rsidR="007B7D50" w:rsidRPr="008713BC">
        <w:rPr>
          <w:rFonts w:eastAsia="Arial"/>
          <w:b/>
          <w:color w:val="000000"/>
        </w:rPr>
        <w:t xml:space="preserve"> </w:t>
      </w:r>
      <w:r w:rsidR="00103941">
        <w:rPr>
          <w:rFonts w:eastAsia="Arial"/>
          <w:b/>
          <w:color w:val="000000"/>
        </w:rPr>
        <w:t>не</w:t>
      </w:r>
      <w:r w:rsidR="00AE1C29">
        <w:rPr>
          <w:rFonts w:eastAsia="Arial"/>
          <w:b/>
          <w:color w:val="000000"/>
        </w:rPr>
        <w:t xml:space="preserve">обоснованной </w:t>
      </w:r>
      <w:r w:rsidR="007B7D50" w:rsidRPr="008713BC">
        <w:rPr>
          <w:rFonts w:eastAsia="Arial"/>
          <w:b/>
          <w:color w:val="000000"/>
        </w:rPr>
        <w:t>по следующим основаниям</w:t>
      </w:r>
      <w:r w:rsidR="007B7D50" w:rsidRPr="008713BC">
        <w:rPr>
          <w:i/>
        </w:rPr>
        <w:t>.</w:t>
      </w:r>
    </w:p>
    <w:p w:rsidR="00B50318" w:rsidRDefault="007B7D50" w:rsidP="000F3BB4">
      <w:pPr>
        <w:ind w:left="-567" w:right="-427" w:firstLine="710"/>
        <w:jc w:val="both"/>
        <w:rPr>
          <w:color w:val="000000" w:themeColor="text1"/>
        </w:rPr>
      </w:pPr>
      <w:r w:rsidRPr="008713BC">
        <w:rPr>
          <w:color w:val="000000"/>
          <w:lang w:eastAsia="ru-RU"/>
        </w:rPr>
        <w:t xml:space="preserve">1. </w:t>
      </w:r>
      <w:r w:rsidR="000D28BC">
        <w:rPr>
          <w:color w:val="000000"/>
          <w:lang w:eastAsia="ru-RU"/>
        </w:rPr>
        <w:t>Заявитель указывает на то, что в</w:t>
      </w:r>
      <w:r w:rsidR="000D28BC">
        <w:rPr>
          <w:color w:val="000000" w:themeColor="text1"/>
        </w:rPr>
        <w:t xml:space="preserve"> извещении о проведении запроса котировок не установлено требование </w:t>
      </w:r>
      <w:r w:rsidR="00103941">
        <w:rPr>
          <w:color w:val="000000" w:themeColor="text1"/>
        </w:rPr>
        <w:t xml:space="preserve">к участникам закупки </w:t>
      </w:r>
      <w:r w:rsidR="000D28BC">
        <w:rPr>
          <w:color w:val="000000" w:themeColor="text1"/>
        </w:rPr>
        <w:t xml:space="preserve">в соответствии с пунктом 1 части 1 статьи 31 Закона о контрактной системе – о наличии </w:t>
      </w:r>
      <w:r w:rsidR="00103941" w:rsidRPr="00103941">
        <w:rPr>
          <w:color w:val="000000" w:themeColor="text1"/>
        </w:rPr>
        <w:t>лицензий на проведение работ, связанных с государственной тайной</w:t>
      </w:r>
      <w:r w:rsidR="000D28BC">
        <w:rPr>
          <w:color w:val="000000" w:themeColor="text1"/>
        </w:rPr>
        <w:t>.</w:t>
      </w:r>
    </w:p>
    <w:p w:rsidR="000D28BC" w:rsidRDefault="00B50318" w:rsidP="000F3BB4">
      <w:pPr>
        <w:ind w:left="-567" w:right="-427" w:firstLine="710"/>
        <w:jc w:val="both"/>
        <w:rPr>
          <w:color w:val="000000"/>
          <w:lang w:eastAsia="ru-RU"/>
        </w:rPr>
      </w:pPr>
      <w:proofErr w:type="gramStart"/>
      <w:r>
        <w:rPr>
          <w:color w:val="000000"/>
          <w:lang w:eastAsia="ru-RU"/>
        </w:rPr>
        <w:t>Согласно пункту 1 части 1 статьи 73 Закона о контрактной системе</w:t>
      </w:r>
      <w:r w:rsidRPr="00B50318">
        <w:rPr>
          <w:color w:val="000000"/>
          <w:lang w:eastAsia="ru-RU"/>
        </w:rPr>
        <w:t xml:space="preserve"> </w:t>
      </w:r>
      <w:r>
        <w:rPr>
          <w:color w:val="000000"/>
          <w:lang w:eastAsia="ru-RU"/>
        </w:rPr>
        <w:t>в</w:t>
      </w:r>
      <w:r w:rsidRPr="00B50318">
        <w:rPr>
          <w:color w:val="000000"/>
          <w:lang w:eastAsia="ru-RU"/>
        </w:rPr>
        <w:t xml:space="preserve"> извещении о проведении запроса котировок должна содержаться информация, указанная в пунктах 1 - 6 статьи 42 </w:t>
      </w:r>
      <w:r w:rsidR="00EF598B">
        <w:rPr>
          <w:color w:val="000000"/>
          <w:lang w:eastAsia="ru-RU"/>
        </w:rPr>
        <w:t>названного</w:t>
      </w:r>
      <w:r w:rsidRPr="00B50318">
        <w:rPr>
          <w:color w:val="000000"/>
          <w:lang w:eastAsia="ru-RU"/>
        </w:rPr>
        <w:t xml:space="preserve">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w:t>
      </w:r>
      <w:r w:rsidRPr="00EF598B">
        <w:rPr>
          <w:i/>
          <w:color w:val="000000"/>
          <w:lang w:eastAsia="ru-RU"/>
        </w:rPr>
        <w:t>требования, предъявляемые к</w:t>
      </w:r>
      <w:proofErr w:type="gramEnd"/>
      <w:r w:rsidRPr="00EF598B">
        <w:rPr>
          <w:i/>
          <w:color w:val="000000"/>
          <w:lang w:eastAsia="ru-RU"/>
        </w:rPr>
        <w:t xml:space="preserve">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w:t>
      </w:r>
      <w:r w:rsidRPr="00B50318">
        <w:rPr>
          <w:color w:val="000000"/>
          <w:lang w:eastAsia="ru-RU"/>
        </w:rPr>
        <w:t>,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r w:rsidR="00EF598B">
        <w:rPr>
          <w:color w:val="000000"/>
          <w:lang w:eastAsia="ru-RU"/>
        </w:rPr>
        <w:t>.</w:t>
      </w:r>
    </w:p>
    <w:p w:rsidR="00EF598B" w:rsidRPr="00B50318" w:rsidRDefault="00EF598B" w:rsidP="000F3BB4">
      <w:pPr>
        <w:ind w:left="-567" w:right="-427" w:firstLine="710"/>
        <w:jc w:val="both"/>
        <w:rPr>
          <w:color w:val="000000" w:themeColor="text1"/>
        </w:rPr>
      </w:pPr>
      <w:r>
        <w:rPr>
          <w:color w:val="000000" w:themeColor="text1"/>
        </w:rPr>
        <w:t>В силу пункта 1 части 1 статьи 31 Закона о контрактной системе</w:t>
      </w:r>
      <w:r w:rsidRPr="00EF598B">
        <w:rPr>
          <w:color w:val="000000" w:themeColor="text1"/>
        </w:rPr>
        <w:t xml:space="preserve"> </w:t>
      </w:r>
      <w:r>
        <w:rPr>
          <w:color w:val="000000" w:themeColor="text1"/>
        </w:rPr>
        <w:t>п</w:t>
      </w:r>
      <w:r w:rsidRPr="00EF598B">
        <w:rPr>
          <w:color w:val="000000" w:themeColor="text1"/>
        </w:rPr>
        <w:t>ри осуществлении закупки заказчик устанавливает к участникам закупки</w:t>
      </w:r>
      <w:r>
        <w:rPr>
          <w:color w:val="000000" w:themeColor="text1"/>
        </w:rPr>
        <w:t xml:space="preserve"> единое требование о </w:t>
      </w:r>
      <w:r w:rsidRPr="00EF598B">
        <w:rPr>
          <w:color w:val="000000" w:themeColor="text1"/>
        </w:rPr>
        <w:t>соответстви</w:t>
      </w:r>
      <w:r>
        <w:rPr>
          <w:color w:val="000000" w:themeColor="text1"/>
        </w:rPr>
        <w:t>и</w:t>
      </w:r>
      <w:r w:rsidRPr="00EF598B">
        <w:rPr>
          <w:color w:val="000000" w:themeColor="text1"/>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color w:val="000000" w:themeColor="text1"/>
        </w:rPr>
        <w:t xml:space="preserve">ги, </w:t>
      </w:r>
      <w:proofErr w:type="gramStart"/>
      <w:r>
        <w:rPr>
          <w:color w:val="000000" w:themeColor="text1"/>
        </w:rPr>
        <w:t>являющихся</w:t>
      </w:r>
      <w:proofErr w:type="gramEnd"/>
      <w:r>
        <w:rPr>
          <w:color w:val="000000" w:themeColor="text1"/>
        </w:rPr>
        <w:t xml:space="preserve"> объектом закупки.</w:t>
      </w:r>
    </w:p>
    <w:p w:rsidR="000D28BC" w:rsidRDefault="000123C7" w:rsidP="000F3BB4">
      <w:pPr>
        <w:ind w:left="-567" w:right="-427" w:firstLine="720"/>
        <w:jc w:val="both"/>
        <w:rPr>
          <w:color w:val="000000"/>
          <w:lang w:eastAsia="ru-RU"/>
        </w:rPr>
      </w:pPr>
      <w:proofErr w:type="gramStart"/>
      <w:r w:rsidRPr="000123C7">
        <w:rPr>
          <w:color w:val="000000"/>
          <w:lang w:eastAsia="ru-RU"/>
        </w:rPr>
        <w:t xml:space="preserve">Из совокупного смысла вышеприведенных норм следует, что в том случае, </w:t>
      </w:r>
      <w:r w:rsidRPr="000C0D13">
        <w:rPr>
          <w:i/>
          <w:color w:val="000000"/>
          <w:lang w:eastAsia="ru-RU"/>
        </w:rPr>
        <w:t xml:space="preserve">если оказание услуг, являющихся предметом запроса котировок, требует наличия у исполнителя разрешительных документов (лицензии), дающих право на осуществление определенного вида деятельности, заказчику </w:t>
      </w:r>
      <w:r w:rsidRPr="000C0D13">
        <w:rPr>
          <w:i/>
          <w:color w:val="000000"/>
          <w:lang w:eastAsia="ru-RU"/>
        </w:rPr>
        <w:lastRenderedPageBreak/>
        <w:t>надлежит устанавливать к участникам закупки требование о наличии таких документов и предоставлении их (их копий) в составе заявок на участие в запросе котировок</w:t>
      </w:r>
      <w:r w:rsidRPr="000123C7">
        <w:rPr>
          <w:color w:val="000000"/>
          <w:lang w:eastAsia="ru-RU"/>
        </w:rPr>
        <w:t>.</w:t>
      </w:r>
      <w:proofErr w:type="gramEnd"/>
    </w:p>
    <w:p w:rsidR="000C0D13" w:rsidRPr="000C0D13" w:rsidRDefault="000C0D13" w:rsidP="000F3BB4">
      <w:pPr>
        <w:ind w:left="-567" w:right="-427" w:firstLine="720"/>
        <w:jc w:val="both"/>
        <w:rPr>
          <w:color w:val="000000"/>
          <w:lang w:eastAsia="ru-RU"/>
        </w:rPr>
      </w:pPr>
      <w:proofErr w:type="gramStart"/>
      <w:r w:rsidRPr="000C0D13">
        <w:rPr>
          <w:color w:val="000000"/>
          <w:lang w:eastAsia="ru-RU"/>
        </w:rPr>
        <w:t>В соответствии со ст</w:t>
      </w:r>
      <w:r w:rsidR="004D727B">
        <w:rPr>
          <w:color w:val="000000"/>
          <w:lang w:eastAsia="ru-RU"/>
        </w:rPr>
        <w:t>атьей</w:t>
      </w:r>
      <w:r w:rsidRPr="000C0D13">
        <w:rPr>
          <w:color w:val="000000"/>
          <w:lang w:eastAsia="ru-RU"/>
        </w:rPr>
        <w:t xml:space="preserve"> 27 Закона </w:t>
      </w:r>
      <w:r w:rsidR="004D727B">
        <w:rPr>
          <w:color w:val="000000"/>
          <w:lang w:eastAsia="ru-RU"/>
        </w:rPr>
        <w:t>Российской Федерации</w:t>
      </w:r>
      <w:r w:rsidRPr="000C0D13">
        <w:rPr>
          <w:color w:val="000000"/>
          <w:lang w:eastAsia="ru-RU"/>
        </w:rPr>
        <w:t xml:space="preserve"> от 21.07.1993 </w:t>
      </w:r>
      <w:r w:rsidR="00B91EFE">
        <w:rPr>
          <w:color w:val="000000"/>
          <w:lang w:eastAsia="ru-RU"/>
        </w:rPr>
        <w:t xml:space="preserve">г. </w:t>
      </w:r>
      <w:r w:rsidRPr="000C0D13">
        <w:rPr>
          <w:color w:val="000000"/>
          <w:lang w:eastAsia="ru-RU"/>
        </w:rPr>
        <w:t xml:space="preserve">№ 5485-1 «О государственной тайне» допуск предприятий, учреждений и организаций </w:t>
      </w:r>
      <w:r w:rsidRPr="00267357">
        <w:rPr>
          <w:i/>
          <w:color w:val="000000"/>
          <w:lang w:eastAsia="ru-RU"/>
        </w:rPr>
        <w:t>к проведению работ, связанных с использованием сведений, составляющих государственную тайну</w:t>
      </w:r>
      <w:r w:rsidRPr="000C0D13">
        <w:rPr>
          <w:color w:val="000000"/>
          <w:lang w:eastAsia="ru-RU"/>
        </w:rPr>
        <w:t xml:space="preserve">, созданием средств защиты информации, </w:t>
      </w:r>
      <w:r w:rsidRPr="00267357">
        <w:rPr>
          <w:i/>
          <w:color w:val="000000"/>
          <w:lang w:eastAsia="ru-RU"/>
        </w:rPr>
        <w:t>а также с осуществлением мероприятий и (или) оказанием услуг по защите государственной тайны</w:t>
      </w:r>
      <w:r w:rsidRPr="000C0D13">
        <w:rPr>
          <w:color w:val="000000"/>
          <w:lang w:eastAsia="ru-RU"/>
        </w:rPr>
        <w:t>, осуществляется путем получения ими в порядке, устанавливаемом Правительством Российской Федерации, лицензий на проведение</w:t>
      </w:r>
      <w:proofErr w:type="gramEnd"/>
      <w:r w:rsidRPr="000C0D13">
        <w:rPr>
          <w:color w:val="000000"/>
          <w:lang w:eastAsia="ru-RU"/>
        </w:rPr>
        <w:t xml:space="preserve"> работ со сведениями соответствующей степени секретности.</w:t>
      </w:r>
    </w:p>
    <w:p w:rsidR="000C0D13" w:rsidRPr="000C0D13" w:rsidRDefault="000C0D13" w:rsidP="000F3BB4">
      <w:pPr>
        <w:ind w:left="-567" w:right="-427" w:firstLine="720"/>
        <w:jc w:val="both"/>
        <w:rPr>
          <w:color w:val="000000"/>
          <w:lang w:eastAsia="ru-RU"/>
        </w:rPr>
      </w:pPr>
      <w:proofErr w:type="gramStart"/>
      <w:r w:rsidRPr="000C0D13">
        <w:rPr>
          <w:color w:val="000000"/>
          <w:lang w:eastAsia="ru-RU"/>
        </w:rPr>
        <w:t xml:space="preserve">Постановлением Правительства </w:t>
      </w:r>
      <w:r w:rsidR="00B91EFE">
        <w:rPr>
          <w:color w:val="000000"/>
          <w:lang w:eastAsia="ru-RU"/>
        </w:rPr>
        <w:t xml:space="preserve">Российской Федерации </w:t>
      </w:r>
      <w:r w:rsidRPr="000C0D13">
        <w:rPr>
          <w:color w:val="000000"/>
          <w:lang w:eastAsia="ru-RU"/>
        </w:rPr>
        <w:t xml:space="preserve">от 15.04.1995 </w:t>
      </w:r>
      <w:r w:rsidR="00B91EFE">
        <w:rPr>
          <w:color w:val="000000"/>
          <w:lang w:eastAsia="ru-RU"/>
        </w:rPr>
        <w:t xml:space="preserve">г. </w:t>
      </w:r>
      <w:r w:rsidRPr="000C0D13">
        <w:rPr>
          <w:color w:val="000000"/>
          <w:lang w:eastAsia="ru-RU"/>
        </w:rPr>
        <w:t>№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установлено, что органами, уполномоченными на ведение лицензионной деятельности, являются:</w:t>
      </w:r>
      <w:proofErr w:type="gramEnd"/>
    </w:p>
    <w:p w:rsidR="00982066" w:rsidRPr="00982066" w:rsidRDefault="00982066" w:rsidP="000F3BB4">
      <w:pPr>
        <w:ind w:left="-567" w:right="-427" w:firstLine="720"/>
        <w:jc w:val="both"/>
        <w:rPr>
          <w:color w:val="000000"/>
          <w:lang w:eastAsia="ru-RU"/>
        </w:rPr>
      </w:pPr>
      <w:r>
        <w:rPr>
          <w:color w:val="000000"/>
          <w:lang w:eastAsia="ru-RU"/>
        </w:rPr>
        <w:t xml:space="preserve">- </w:t>
      </w:r>
      <w:r w:rsidRPr="00982066">
        <w:rPr>
          <w:color w:val="000000"/>
          <w:lang w:eastAsia="ru-RU"/>
        </w:rPr>
        <w:t>по допуску предприятий к проведению работ, связанных с использованием сведений, составляющих государственную тайну, - Федеральная служба безопасности Российской Федерац</w:t>
      </w:r>
      <w:proofErr w:type="gramStart"/>
      <w:r w:rsidRPr="00982066">
        <w:rPr>
          <w:color w:val="000000"/>
          <w:lang w:eastAsia="ru-RU"/>
        </w:rPr>
        <w:t>ии и ее</w:t>
      </w:r>
      <w:proofErr w:type="gramEnd"/>
      <w:r w:rsidRPr="00982066">
        <w:rPr>
          <w:color w:val="000000"/>
          <w:lang w:eastAsia="ru-RU"/>
        </w:rPr>
        <w:t xml:space="preserve"> территориальные органы (на территории Российской Федерации), Служба внешней разведки Российской Федерации (за рубежом);</w:t>
      </w:r>
    </w:p>
    <w:p w:rsidR="00982066" w:rsidRPr="00982066" w:rsidRDefault="00982066" w:rsidP="000F3BB4">
      <w:pPr>
        <w:ind w:left="-567" w:right="-427" w:firstLine="720"/>
        <w:jc w:val="both"/>
        <w:rPr>
          <w:color w:val="000000"/>
          <w:lang w:eastAsia="ru-RU"/>
        </w:rPr>
      </w:pPr>
      <w:r>
        <w:rPr>
          <w:color w:val="000000"/>
          <w:lang w:eastAsia="ru-RU"/>
        </w:rPr>
        <w:t xml:space="preserve">- </w:t>
      </w:r>
      <w:r w:rsidRPr="00982066">
        <w:rPr>
          <w:color w:val="000000"/>
          <w:lang w:eastAsia="ru-RU"/>
        </w:rPr>
        <w:t>на право проведения работ, связанных с созданием средств защиты информации, - Федеральная служба по техническому и экспортному контролю, Служба внешней разведки Российской Федерации, Министерство обороны Российской Федерации, Федеральная служба безопасности Российской Федерации (в пределах их компетенции);</w:t>
      </w:r>
    </w:p>
    <w:p w:rsidR="000C0D13" w:rsidRDefault="00982066" w:rsidP="000F3BB4">
      <w:pPr>
        <w:ind w:left="-567" w:right="-427" w:firstLine="720"/>
        <w:jc w:val="both"/>
        <w:rPr>
          <w:color w:val="000000"/>
          <w:lang w:eastAsia="ru-RU"/>
        </w:rPr>
      </w:pPr>
      <w:r>
        <w:rPr>
          <w:color w:val="000000"/>
          <w:lang w:eastAsia="ru-RU"/>
        </w:rPr>
        <w:t xml:space="preserve">- </w:t>
      </w:r>
      <w:r w:rsidRPr="00982066">
        <w:rPr>
          <w:color w:val="000000"/>
          <w:lang w:eastAsia="ru-RU"/>
        </w:rPr>
        <w:t>на право осуществления мероприятий и (или) оказания услуг в области защиты государственной тайны - Федеральная служба безопасности Российской Федерац</w:t>
      </w:r>
      <w:proofErr w:type="gramStart"/>
      <w:r w:rsidRPr="00982066">
        <w:rPr>
          <w:color w:val="000000"/>
          <w:lang w:eastAsia="ru-RU"/>
        </w:rPr>
        <w:t>ии и ее</w:t>
      </w:r>
      <w:proofErr w:type="gramEnd"/>
      <w:r w:rsidRPr="00982066">
        <w:rPr>
          <w:color w:val="000000"/>
          <w:lang w:eastAsia="ru-RU"/>
        </w:rPr>
        <w:t xml:space="preserve"> территориальные органы, Федеральная служба по техническому и экспортному контролю, Служба внешней разведки Российской Федерации (в пределах их компетенции)</w:t>
      </w:r>
      <w:r>
        <w:rPr>
          <w:color w:val="000000"/>
          <w:lang w:eastAsia="ru-RU"/>
        </w:rPr>
        <w:t>.</w:t>
      </w:r>
    </w:p>
    <w:p w:rsidR="001A4CF2" w:rsidRDefault="00DF27B2" w:rsidP="000F3BB4">
      <w:pPr>
        <w:ind w:left="-567" w:right="-427" w:firstLine="720"/>
        <w:jc w:val="both"/>
        <w:rPr>
          <w:color w:val="000000"/>
          <w:lang w:eastAsia="ru-RU"/>
        </w:rPr>
      </w:pPr>
      <w:r>
        <w:rPr>
          <w:color w:val="000000"/>
          <w:lang w:eastAsia="ru-RU"/>
        </w:rPr>
        <w:t>Перечень сведений, отнесенных к государственной тайне, установлен У</w:t>
      </w:r>
      <w:r w:rsidRPr="00DF27B2">
        <w:rPr>
          <w:color w:val="000000"/>
          <w:lang w:eastAsia="ru-RU"/>
        </w:rPr>
        <w:t>каз</w:t>
      </w:r>
      <w:r>
        <w:rPr>
          <w:color w:val="000000"/>
          <w:lang w:eastAsia="ru-RU"/>
        </w:rPr>
        <w:t>ом</w:t>
      </w:r>
      <w:r w:rsidRPr="00DF27B2">
        <w:rPr>
          <w:color w:val="000000"/>
          <w:lang w:eastAsia="ru-RU"/>
        </w:rPr>
        <w:t xml:space="preserve"> Президента </w:t>
      </w:r>
      <w:r>
        <w:rPr>
          <w:color w:val="000000"/>
          <w:lang w:eastAsia="ru-RU"/>
        </w:rPr>
        <w:t>Российской Федерации</w:t>
      </w:r>
      <w:r w:rsidRPr="00DF27B2">
        <w:rPr>
          <w:color w:val="000000"/>
          <w:lang w:eastAsia="ru-RU"/>
        </w:rPr>
        <w:t xml:space="preserve"> от 30.11.1995 </w:t>
      </w:r>
      <w:r>
        <w:rPr>
          <w:color w:val="000000"/>
          <w:lang w:eastAsia="ru-RU"/>
        </w:rPr>
        <w:t>г. №</w:t>
      </w:r>
      <w:r w:rsidRPr="00DF27B2">
        <w:rPr>
          <w:color w:val="000000"/>
          <w:lang w:eastAsia="ru-RU"/>
        </w:rPr>
        <w:t xml:space="preserve"> 1203</w:t>
      </w:r>
      <w:r w:rsidR="001A4CF2">
        <w:rPr>
          <w:color w:val="000000"/>
          <w:lang w:eastAsia="ru-RU"/>
        </w:rPr>
        <w:t>.</w:t>
      </w:r>
    </w:p>
    <w:p w:rsidR="001A4CF2" w:rsidRDefault="001A4CF2" w:rsidP="000F3BB4">
      <w:pPr>
        <w:ind w:left="-567" w:right="-427" w:firstLine="710"/>
        <w:jc w:val="both"/>
        <w:rPr>
          <w:color w:val="000000" w:themeColor="text1"/>
        </w:rPr>
      </w:pPr>
      <w:r>
        <w:rPr>
          <w:color w:val="000000" w:themeColor="text1"/>
        </w:rPr>
        <w:t>В ходе рассмотрения дела представитель уполномоченного учреждения пояснил, что объект, подлежащий охране и сведения, хранящиеся на указанном объекте, не относятся к государственной тайне.</w:t>
      </w:r>
    </w:p>
    <w:p w:rsidR="003C6A06" w:rsidRPr="003C6A06" w:rsidRDefault="003C6A06" w:rsidP="000F3BB4">
      <w:pPr>
        <w:ind w:left="-567" w:right="-427" w:firstLine="720"/>
        <w:jc w:val="both"/>
        <w:rPr>
          <w:color w:val="000000"/>
          <w:lang w:eastAsia="ru-RU"/>
        </w:rPr>
      </w:pPr>
      <w:r w:rsidRPr="003C6A06">
        <w:rPr>
          <w:color w:val="000000"/>
          <w:lang w:eastAsia="ru-RU"/>
        </w:rPr>
        <w:t>В соответствии с частью 9 статьи 105 Закона о контрактной системе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C6A06" w:rsidRPr="003C6A06" w:rsidRDefault="003C6A06" w:rsidP="000F3BB4">
      <w:pPr>
        <w:ind w:left="-567" w:right="-427" w:firstLine="720"/>
        <w:jc w:val="both"/>
        <w:rPr>
          <w:color w:val="000000"/>
          <w:lang w:eastAsia="ru-RU"/>
        </w:rPr>
      </w:pPr>
      <w:r w:rsidRPr="003C6A06">
        <w:rPr>
          <w:color w:val="000000"/>
          <w:lang w:eastAsia="ru-RU"/>
        </w:rPr>
        <w:t xml:space="preserve">Следовательно, учитывая положение части 9 статьи 105 Закона о контрактной системе, заявленные доводы должны подтверждаться сведениями или документами, позволяющими антимонопольному органу установить, что </w:t>
      </w:r>
      <w:r w:rsidR="0098363D">
        <w:rPr>
          <w:color w:val="000000"/>
          <w:lang w:eastAsia="ru-RU"/>
        </w:rPr>
        <w:t>их достоверность</w:t>
      </w:r>
      <w:r w:rsidRPr="003C6A06">
        <w:rPr>
          <w:color w:val="000000"/>
          <w:lang w:eastAsia="ru-RU"/>
        </w:rPr>
        <w:t>.</w:t>
      </w:r>
    </w:p>
    <w:p w:rsidR="001A4CF2" w:rsidRDefault="003C6A06" w:rsidP="000F3BB4">
      <w:pPr>
        <w:ind w:left="-567" w:right="-427" w:firstLine="720"/>
        <w:jc w:val="both"/>
        <w:rPr>
          <w:color w:val="000000"/>
          <w:lang w:eastAsia="ru-RU"/>
        </w:rPr>
      </w:pPr>
      <w:r w:rsidRPr="003C6A06">
        <w:rPr>
          <w:color w:val="000000"/>
          <w:lang w:eastAsia="ru-RU"/>
        </w:rPr>
        <w:t xml:space="preserve">Между тем, </w:t>
      </w:r>
      <w:r w:rsidRPr="00B10BEB">
        <w:rPr>
          <w:i/>
          <w:color w:val="000000"/>
          <w:lang w:eastAsia="ru-RU"/>
        </w:rPr>
        <w:t>жалоба заявителя не содержит сведений или документов, подтверждающих</w:t>
      </w:r>
      <w:r w:rsidR="00B70E73" w:rsidRPr="00B10BEB">
        <w:rPr>
          <w:i/>
          <w:color w:val="000000"/>
          <w:lang w:eastAsia="ru-RU"/>
        </w:rPr>
        <w:t xml:space="preserve">, что работы, предусмотренные контрактом, на право </w:t>
      </w:r>
      <w:proofErr w:type="gramStart"/>
      <w:r w:rsidR="00B70E73" w:rsidRPr="00B10BEB">
        <w:rPr>
          <w:i/>
          <w:color w:val="000000"/>
          <w:lang w:eastAsia="ru-RU"/>
        </w:rPr>
        <w:t>заключения</w:t>
      </w:r>
      <w:proofErr w:type="gramEnd"/>
      <w:r w:rsidR="00B70E73" w:rsidRPr="00B10BEB">
        <w:rPr>
          <w:i/>
          <w:color w:val="000000"/>
          <w:lang w:eastAsia="ru-RU"/>
        </w:rPr>
        <w:t xml:space="preserve"> которого проводится закупка, проводятся с использованием сведений, отнесенных к государственной тайне, а также подтверждающих</w:t>
      </w:r>
      <w:r w:rsidRPr="00B10BEB">
        <w:rPr>
          <w:i/>
          <w:color w:val="000000"/>
          <w:lang w:eastAsia="ru-RU"/>
        </w:rPr>
        <w:t xml:space="preserve"> </w:t>
      </w:r>
      <w:r w:rsidR="0098363D" w:rsidRPr="00B10BEB">
        <w:rPr>
          <w:i/>
          <w:color w:val="000000"/>
          <w:lang w:eastAsia="ru-RU"/>
        </w:rPr>
        <w:t>наличие на объект</w:t>
      </w:r>
      <w:r w:rsidR="00B10BEB" w:rsidRPr="00B10BEB">
        <w:rPr>
          <w:i/>
          <w:color w:val="000000"/>
          <w:lang w:eastAsia="ru-RU"/>
        </w:rPr>
        <w:t>ах</w:t>
      </w:r>
      <w:r w:rsidR="0098363D" w:rsidRPr="00B10BEB">
        <w:rPr>
          <w:i/>
          <w:color w:val="000000"/>
          <w:lang w:eastAsia="ru-RU"/>
        </w:rPr>
        <w:t xml:space="preserve"> заказчика, подлежащ</w:t>
      </w:r>
      <w:r w:rsidR="00B10BEB" w:rsidRPr="00B10BEB">
        <w:rPr>
          <w:i/>
          <w:color w:val="000000"/>
          <w:lang w:eastAsia="ru-RU"/>
        </w:rPr>
        <w:t>их</w:t>
      </w:r>
      <w:r w:rsidR="0098363D" w:rsidRPr="00B10BEB">
        <w:rPr>
          <w:i/>
          <w:color w:val="000000"/>
          <w:lang w:eastAsia="ru-RU"/>
        </w:rPr>
        <w:t xml:space="preserve"> охране, сведений, отнесенных к государственной тайне</w:t>
      </w:r>
      <w:r w:rsidRPr="003C6A06">
        <w:rPr>
          <w:color w:val="000000"/>
          <w:lang w:eastAsia="ru-RU"/>
        </w:rPr>
        <w:t>.</w:t>
      </w:r>
    </w:p>
    <w:p w:rsidR="001A4CF2" w:rsidRDefault="00B10BEB" w:rsidP="000F3BB4">
      <w:pPr>
        <w:ind w:left="-567" w:right="-427" w:firstLine="720"/>
        <w:jc w:val="both"/>
        <w:rPr>
          <w:color w:val="000000"/>
          <w:lang w:eastAsia="ru-RU"/>
        </w:rPr>
      </w:pPr>
      <w:r w:rsidRPr="00B10BEB">
        <w:rPr>
          <w:b/>
          <w:color w:val="000000"/>
          <w:lang w:eastAsia="ru-RU"/>
        </w:rPr>
        <w:t xml:space="preserve">При изложенных обстоятельствах, первый довод жалобы </w:t>
      </w:r>
      <w:r w:rsidRPr="00B10BEB">
        <w:rPr>
          <w:b/>
        </w:rPr>
        <w:t>ФГКУ «УВО ВНГ РФ по Р</w:t>
      </w:r>
      <w:proofErr w:type="gramStart"/>
      <w:r w:rsidRPr="00B10BEB">
        <w:rPr>
          <w:b/>
        </w:rPr>
        <w:t>С(</w:t>
      </w:r>
      <w:proofErr w:type="gramEnd"/>
      <w:r w:rsidRPr="00B10BEB">
        <w:rPr>
          <w:b/>
        </w:rPr>
        <w:t>Я)» подлежит признанию обоснованным</w:t>
      </w:r>
      <w:r>
        <w:t>.</w:t>
      </w:r>
    </w:p>
    <w:p w:rsidR="00B10BEB" w:rsidRDefault="00B10BEB" w:rsidP="000F3BB4">
      <w:pPr>
        <w:ind w:left="-567" w:right="-427" w:firstLine="710"/>
        <w:jc w:val="both"/>
        <w:rPr>
          <w:color w:val="000000" w:themeColor="text1"/>
        </w:rPr>
      </w:pPr>
      <w:r>
        <w:rPr>
          <w:color w:val="000000"/>
          <w:lang w:eastAsia="ru-RU"/>
        </w:rPr>
        <w:t>2. Заявитель оспаривает действия заказчика/уполномоченного учреждения об у</w:t>
      </w:r>
      <w:r>
        <w:rPr>
          <w:color w:val="000000" w:themeColor="text1"/>
        </w:rPr>
        <w:t xml:space="preserve">становлении в </w:t>
      </w:r>
      <w:proofErr w:type="gramStart"/>
      <w:r>
        <w:rPr>
          <w:color w:val="000000" w:themeColor="text1"/>
        </w:rPr>
        <w:t>извещении</w:t>
      </w:r>
      <w:proofErr w:type="gramEnd"/>
      <w:r>
        <w:rPr>
          <w:color w:val="000000" w:themeColor="text1"/>
        </w:rPr>
        <w:t xml:space="preserve"> о проведении запроса котировок требований о соответствии требованиям пунктов 3-</w:t>
      </w:r>
      <w:r w:rsidR="00C07306">
        <w:rPr>
          <w:color w:val="000000" w:themeColor="text1"/>
        </w:rPr>
        <w:t>5, 7-</w:t>
      </w:r>
      <w:r>
        <w:rPr>
          <w:color w:val="000000" w:themeColor="text1"/>
        </w:rPr>
        <w:t>10 части 1 статьи 31 Закона о контрактной системе.</w:t>
      </w:r>
    </w:p>
    <w:p w:rsidR="00B10BEB" w:rsidRDefault="00B10BEB" w:rsidP="000F3BB4">
      <w:pPr>
        <w:ind w:left="-567" w:right="-427" w:firstLine="710"/>
        <w:jc w:val="both"/>
        <w:rPr>
          <w:color w:val="000000" w:themeColor="text1"/>
        </w:rPr>
      </w:pPr>
      <w:r>
        <w:rPr>
          <w:color w:val="000000" w:themeColor="text1"/>
        </w:rPr>
        <w:t xml:space="preserve">По мнению </w:t>
      </w:r>
      <w:proofErr w:type="gramStart"/>
      <w:r>
        <w:rPr>
          <w:color w:val="000000" w:themeColor="text1"/>
        </w:rPr>
        <w:t>заявителя</w:t>
      </w:r>
      <w:proofErr w:type="gramEnd"/>
      <w:r>
        <w:rPr>
          <w:color w:val="000000" w:themeColor="text1"/>
        </w:rPr>
        <w:t xml:space="preserve"> исчерпывающий перечень сведений, которые заказчикам надлежит включать в извещении о проведении запроса котировок приведен в статье 73 Закона о контрактной системе, при этом указанная норма не содержит </w:t>
      </w:r>
      <w:r w:rsidR="00D062C5">
        <w:rPr>
          <w:color w:val="000000" w:themeColor="text1"/>
        </w:rPr>
        <w:t>положений</w:t>
      </w:r>
      <w:r>
        <w:rPr>
          <w:color w:val="000000" w:themeColor="text1"/>
        </w:rPr>
        <w:t xml:space="preserve"> о включении </w:t>
      </w:r>
      <w:r w:rsidR="00D062C5">
        <w:rPr>
          <w:color w:val="000000" w:themeColor="text1"/>
        </w:rPr>
        <w:t xml:space="preserve">в извещение о проведении </w:t>
      </w:r>
      <w:r w:rsidR="00D062C5">
        <w:rPr>
          <w:color w:val="000000" w:themeColor="text1"/>
        </w:rPr>
        <w:lastRenderedPageBreak/>
        <w:t>запроса котировок требований, предусмотренных пунктами 3-10 части 1 статьи 31 Закона о контрактной системе.</w:t>
      </w:r>
    </w:p>
    <w:p w:rsidR="009A623E" w:rsidRDefault="009A623E" w:rsidP="000F3BB4">
      <w:pPr>
        <w:ind w:left="-567" w:right="-427" w:firstLine="720"/>
        <w:jc w:val="both"/>
        <w:rPr>
          <w:color w:val="000000"/>
          <w:lang w:eastAsia="ru-RU"/>
        </w:rPr>
      </w:pPr>
      <w:r>
        <w:rPr>
          <w:color w:val="000000"/>
          <w:lang w:eastAsia="ru-RU"/>
        </w:rPr>
        <w:t>Перечень сведений, которые должны быть включены в извещение о проведении запроса котировок, определен частью 1 статьи 73 Закона о контрактной системе.</w:t>
      </w:r>
      <w:r w:rsidRPr="009A623E">
        <w:rPr>
          <w:color w:val="000000"/>
          <w:lang w:eastAsia="ru-RU"/>
        </w:rPr>
        <w:t xml:space="preserve"> </w:t>
      </w:r>
    </w:p>
    <w:p w:rsidR="009A623E" w:rsidRDefault="009A623E" w:rsidP="000F3BB4">
      <w:pPr>
        <w:ind w:left="-567" w:right="-427" w:firstLine="720"/>
        <w:jc w:val="both"/>
        <w:rPr>
          <w:color w:val="000000"/>
          <w:lang w:eastAsia="ru-RU"/>
        </w:rPr>
      </w:pPr>
      <w:r>
        <w:rPr>
          <w:color w:val="000000"/>
          <w:lang w:eastAsia="ru-RU"/>
        </w:rPr>
        <w:t>Так, в</w:t>
      </w:r>
      <w:r w:rsidRPr="009A623E">
        <w:rPr>
          <w:color w:val="000000"/>
          <w:lang w:eastAsia="ru-RU"/>
        </w:rPr>
        <w:t xml:space="preserve"> извещении о проведении запроса котировок должна содержаться следующая информация:</w:t>
      </w:r>
    </w:p>
    <w:p w:rsidR="009A623E" w:rsidRPr="009A623E" w:rsidRDefault="009A623E" w:rsidP="000F3BB4">
      <w:pPr>
        <w:ind w:left="-567" w:right="-427" w:firstLine="720"/>
        <w:jc w:val="both"/>
        <w:rPr>
          <w:color w:val="000000"/>
          <w:lang w:eastAsia="ru-RU"/>
        </w:rPr>
      </w:pPr>
      <w:proofErr w:type="gramStart"/>
      <w:r w:rsidRPr="009A623E">
        <w:rPr>
          <w:color w:val="000000"/>
          <w:lang w:eastAsia="ru-RU"/>
        </w:rPr>
        <w:t>1)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w:t>
      </w:r>
      <w:proofErr w:type="gramEnd"/>
      <w:r w:rsidRPr="009A623E">
        <w:rPr>
          <w:color w:val="000000"/>
          <w:lang w:eastAsia="ru-RU"/>
        </w:rPr>
        <w:t xml:space="preserve"> 1 части 1 статьи 31 настоящего Федерального закона,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9A623E" w:rsidRPr="009A623E" w:rsidRDefault="009A623E" w:rsidP="000F3BB4">
      <w:pPr>
        <w:ind w:left="-567" w:right="-427" w:firstLine="720"/>
        <w:jc w:val="both"/>
        <w:rPr>
          <w:color w:val="000000"/>
          <w:lang w:eastAsia="ru-RU"/>
        </w:rPr>
      </w:pPr>
      <w:r w:rsidRPr="009A623E">
        <w:rPr>
          <w:color w:val="000000"/>
          <w:lang w:eastAsia="ru-RU"/>
        </w:rPr>
        <w:t>2) форма заявки на участие в запросе котировок, в том числе подаваемой в форме электронного документа;</w:t>
      </w:r>
    </w:p>
    <w:p w:rsidR="009A623E" w:rsidRPr="009A623E" w:rsidRDefault="009A623E" w:rsidP="000F3BB4">
      <w:pPr>
        <w:ind w:left="-567" w:right="-427" w:firstLine="720"/>
        <w:jc w:val="both"/>
        <w:rPr>
          <w:color w:val="000000"/>
          <w:lang w:eastAsia="ru-RU"/>
        </w:rPr>
      </w:pPr>
      <w:r w:rsidRPr="009A623E">
        <w:rPr>
          <w:color w:val="000000"/>
          <w:lang w:eastAsia="ru-RU"/>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9A623E" w:rsidRPr="009A623E" w:rsidRDefault="009A623E" w:rsidP="000F3BB4">
      <w:pPr>
        <w:ind w:left="-567" w:right="-427" w:firstLine="720"/>
        <w:jc w:val="both"/>
        <w:rPr>
          <w:color w:val="000000"/>
          <w:lang w:eastAsia="ru-RU"/>
        </w:rPr>
      </w:pPr>
      <w:proofErr w:type="gramStart"/>
      <w:r w:rsidRPr="009A623E">
        <w:rPr>
          <w:color w:val="000000"/>
          <w:lang w:eastAsia="ru-RU"/>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9A623E" w:rsidRPr="009A623E" w:rsidRDefault="009A623E" w:rsidP="000F3BB4">
      <w:pPr>
        <w:ind w:left="-567" w:right="-427" w:firstLine="720"/>
        <w:jc w:val="both"/>
        <w:rPr>
          <w:color w:val="000000"/>
          <w:lang w:eastAsia="ru-RU"/>
        </w:rPr>
      </w:pPr>
      <w:r w:rsidRPr="009A623E">
        <w:rPr>
          <w:color w:val="000000"/>
          <w:lang w:eastAsia="ru-RU"/>
        </w:rPr>
        <w:t>5)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9A623E" w:rsidRDefault="009A623E" w:rsidP="000F3BB4">
      <w:pPr>
        <w:ind w:left="-567" w:right="-427" w:firstLine="720"/>
        <w:jc w:val="both"/>
        <w:rPr>
          <w:color w:val="000000"/>
          <w:lang w:eastAsia="ru-RU"/>
        </w:rPr>
      </w:pPr>
      <w:r w:rsidRPr="009A623E">
        <w:rPr>
          <w:color w:val="000000"/>
          <w:lang w:eastAsia="ru-RU"/>
        </w:rPr>
        <w:t>6) преимущества, предоставляемые заказчиком в соответствии со статьями 28 - 30 настоящего Федерального закона.</w:t>
      </w:r>
    </w:p>
    <w:p w:rsidR="00751EF2" w:rsidRPr="00751EF2" w:rsidRDefault="00751EF2" w:rsidP="000F3BB4">
      <w:pPr>
        <w:ind w:left="-567" w:right="-427" w:firstLine="720"/>
        <w:jc w:val="both"/>
        <w:rPr>
          <w:color w:val="000000"/>
          <w:lang w:eastAsia="ru-RU"/>
        </w:rPr>
      </w:pPr>
      <w:r>
        <w:rPr>
          <w:color w:val="000000"/>
          <w:lang w:eastAsia="ru-RU"/>
        </w:rPr>
        <w:t>Согласно части 1 статьи 31 Закона о контрактной системе п</w:t>
      </w:r>
      <w:r w:rsidRPr="00751EF2">
        <w:rPr>
          <w:color w:val="000000"/>
          <w:lang w:eastAsia="ru-RU"/>
        </w:rPr>
        <w:t>ри осуществлении закупки заказчик устанавливает следующие единые требования к участникам закупки:</w:t>
      </w:r>
    </w:p>
    <w:p w:rsidR="00751EF2" w:rsidRPr="00751EF2" w:rsidRDefault="00751EF2" w:rsidP="000F3BB4">
      <w:pPr>
        <w:ind w:left="-567" w:right="-427" w:firstLine="720"/>
        <w:jc w:val="both"/>
        <w:rPr>
          <w:color w:val="000000"/>
          <w:lang w:eastAsia="ru-RU"/>
        </w:rPr>
      </w:pPr>
      <w:r>
        <w:rPr>
          <w:color w:val="000000"/>
          <w:lang w:eastAsia="ru-RU"/>
        </w:rPr>
        <w:t>-</w:t>
      </w:r>
      <w:r w:rsidRPr="00751EF2">
        <w:rPr>
          <w:color w:val="00000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1EF2">
        <w:rPr>
          <w:color w:val="000000"/>
          <w:lang w:eastAsia="ru-RU"/>
        </w:rPr>
        <w:t>являющихся</w:t>
      </w:r>
      <w:proofErr w:type="gramEnd"/>
      <w:r w:rsidRPr="00751EF2">
        <w:rPr>
          <w:color w:val="000000"/>
          <w:lang w:eastAsia="ru-RU"/>
        </w:rPr>
        <w:t xml:space="preserve"> объектом закупки;</w:t>
      </w:r>
    </w:p>
    <w:p w:rsidR="00751EF2" w:rsidRPr="00751EF2" w:rsidRDefault="00751EF2" w:rsidP="000F3BB4">
      <w:pPr>
        <w:ind w:left="-567" w:right="-427" w:firstLine="720"/>
        <w:jc w:val="both"/>
        <w:rPr>
          <w:color w:val="000000"/>
          <w:lang w:eastAsia="ru-RU"/>
        </w:rPr>
      </w:pPr>
      <w:r>
        <w:rPr>
          <w:color w:val="000000"/>
          <w:lang w:eastAsia="ru-RU"/>
        </w:rPr>
        <w:t>-</w:t>
      </w:r>
      <w:r w:rsidRPr="00751EF2">
        <w:rPr>
          <w:color w:val="000000"/>
          <w:lang w:eastAsia="ru-RU"/>
        </w:rPr>
        <w:t xml:space="preserve"> </w:t>
      </w:r>
      <w:proofErr w:type="spellStart"/>
      <w:r w:rsidRPr="00751EF2">
        <w:rPr>
          <w:color w:val="000000"/>
          <w:lang w:eastAsia="ru-RU"/>
        </w:rPr>
        <w:t>непроведение</w:t>
      </w:r>
      <w:proofErr w:type="spellEnd"/>
      <w:r w:rsidRPr="00751EF2">
        <w:rPr>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1EF2" w:rsidRPr="00751EF2" w:rsidRDefault="00751EF2" w:rsidP="000F3BB4">
      <w:pPr>
        <w:ind w:left="-567" w:right="-427" w:firstLine="720"/>
        <w:jc w:val="both"/>
        <w:rPr>
          <w:color w:val="000000"/>
          <w:lang w:eastAsia="ru-RU"/>
        </w:rPr>
      </w:pPr>
      <w:r>
        <w:rPr>
          <w:color w:val="000000"/>
          <w:lang w:eastAsia="ru-RU"/>
        </w:rPr>
        <w:t>-</w:t>
      </w:r>
      <w:r w:rsidRPr="00751EF2">
        <w:rPr>
          <w:color w:val="000000"/>
          <w:lang w:eastAsia="ru-RU"/>
        </w:rPr>
        <w:t xml:space="preserve"> </w:t>
      </w:r>
      <w:proofErr w:type="spellStart"/>
      <w:r w:rsidRPr="00751EF2">
        <w:rPr>
          <w:color w:val="000000"/>
          <w:lang w:eastAsia="ru-RU"/>
        </w:rPr>
        <w:t>неприостановление</w:t>
      </w:r>
      <w:proofErr w:type="spellEnd"/>
      <w:r w:rsidRPr="00751EF2">
        <w:rPr>
          <w:color w:val="00000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51EF2" w:rsidRPr="00751EF2" w:rsidRDefault="00751EF2" w:rsidP="000F3BB4">
      <w:pPr>
        <w:ind w:left="-567" w:right="-427" w:firstLine="720"/>
        <w:jc w:val="both"/>
        <w:rPr>
          <w:color w:val="000000"/>
          <w:lang w:eastAsia="ru-RU"/>
        </w:rPr>
      </w:pPr>
      <w:proofErr w:type="gramStart"/>
      <w:r>
        <w:rPr>
          <w:color w:val="000000"/>
          <w:lang w:eastAsia="ru-RU"/>
        </w:rPr>
        <w:t>-</w:t>
      </w:r>
      <w:r w:rsidRPr="00751EF2">
        <w:rPr>
          <w:color w:val="00000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51EF2">
        <w:rPr>
          <w:color w:val="000000"/>
          <w:lang w:eastAsia="ru-RU"/>
        </w:rPr>
        <w:t xml:space="preserve"> </w:t>
      </w:r>
      <w:proofErr w:type="gramStart"/>
      <w:r w:rsidRPr="00751EF2">
        <w:rPr>
          <w:color w:val="000000"/>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51EF2">
        <w:rPr>
          <w:color w:val="00000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1EF2">
        <w:rPr>
          <w:color w:val="000000"/>
          <w:lang w:eastAsia="ru-RU"/>
        </w:rPr>
        <w:t>указанных</w:t>
      </w:r>
      <w:proofErr w:type="gramEnd"/>
      <w:r w:rsidRPr="00751EF2">
        <w:rPr>
          <w:color w:val="000000"/>
          <w:lang w:eastAsia="ru-RU"/>
        </w:rPr>
        <w:t xml:space="preserve"> недоимки, задолженности и решение по такому заявлению на </w:t>
      </w:r>
      <w:r w:rsidRPr="00751EF2">
        <w:rPr>
          <w:color w:val="000000"/>
          <w:lang w:eastAsia="ru-RU"/>
        </w:rPr>
        <w:lastRenderedPageBreak/>
        <w:t>дату рассмотрения заявки на участие в определении поставщика (подрядчика, исполнителя) не принято;</w:t>
      </w:r>
    </w:p>
    <w:p w:rsidR="00751EF2" w:rsidRPr="00751EF2" w:rsidRDefault="00751EF2" w:rsidP="000F3BB4">
      <w:pPr>
        <w:ind w:left="-567" w:right="-427" w:firstLine="720"/>
        <w:jc w:val="both"/>
        <w:rPr>
          <w:color w:val="000000"/>
          <w:lang w:eastAsia="ru-RU"/>
        </w:rPr>
      </w:pPr>
      <w:proofErr w:type="gramStart"/>
      <w:r>
        <w:rPr>
          <w:color w:val="000000"/>
          <w:lang w:eastAsia="ru-RU"/>
        </w:rPr>
        <w:t>-</w:t>
      </w:r>
      <w:r w:rsidRPr="00751EF2">
        <w:rPr>
          <w:color w:val="00000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51EF2">
        <w:rPr>
          <w:color w:val="00000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1EF2" w:rsidRPr="00751EF2" w:rsidRDefault="00751EF2" w:rsidP="000F3BB4">
      <w:pPr>
        <w:ind w:left="-567" w:right="-427" w:firstLine="720"/>
        <w:jc w:val="both"/>
        <w:rPr>
          <w:color w:val="000000"/>
          <w:lang w:eastAsia="ru-RU"/>
        </w:rPr>
      </w:pPr>
      <w:r>
        <w:rPr>
          <w:color w:val="000000"/>
          <w:lang w:eastAsia="ru-RU"/>
        </w:rPr>
        <w:t xml:space="preserve">- </w:t>
      </w:r>
      <w:r w:rsidRPr="00751EF2">
        <w:rPr>
          <w:color w:val="000000"/>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1EF2" w:rsidRPr="00751EF2" w:rsidRDefault="00751EF2" w:rsidP="000F3BB4">
      <w:pPr>
        <w:ind w:left="-567" w:right="-427" w:firstLine="720"/>
        <w:jc w:val="both"/>
        <w:rPr>
          <w:color w:val="000000"/>
          <w:lang w:eastAsia="ru-RU"/>
        </w:rPr>
      </w:pPr>
      <w:r>
        <w:rPr>
          <w:color w:val="000000"/>
          <w:lang w:eastAsia="ru-RU"/>
        </w:rPr>
        <w:t>-</w:t>
      </w:r>
      <w:r w:rsidRPr="00751EF2">
        <w:rPr>
          <w:color w:val="00000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51EF2" w:rsidRPr="00751EF2" w:rsidRDefault="00751EF2" w:rsidP="000F3BB4">
      <w:pPr>
        <w:ind w:left="-567" w:right="-427" w:firstLine="720"/>
        <w:jc w:val="both"/>
        <w:rPr>
          <w:color w:val="000000"/>
          <w:lang w:eastAsia="ru-RU"/>
        </w:rPr>
      </w:pPr>
      <w:proofErr w:type="gramStart"/>
      <w:r>
        <w:rPr>
          <w:color w:val="000000"/>
          <w:lang w:eastAsia="ru-RU"/>
        </w:rPr>
        <w:t>-</w:t>
      </w:r>
      <w:r w:rsidRPr="00751EF2">
        <w:rPr>
          <w:color w:val="00000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51EF2">
        <w:rPr>
          <w:color w:val="000000"/>
          <w:lang w:eastAsia="ru-RU"/>
        </w:rPr>
        <w:t>выгодоприобретателями</w:t>
      </w:r>
      <w:proofErr w:type="spellEnd"/>
      <w:r w:rsidRPr="00751EF2">
        <w:rPr>
          <w:color w:val="000000"/>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1EF2">
        <w:rPr>
          <w:color w:val="000000"/>
          <w:lang w:eastAsia="ru-RU"/>
        </w:rPr>
        <w:t xml:space="preserve"> </w:t>
      </w:r>
      <w:proofErr w:type="gramStart"/>
      <w:r w:rsidRPr="00751EF2">
        <w:rPr>
          <w:color w:val="00000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1EF2">
        <w:rPr>
          <w:color w:val="000000"/>
          <w:lang w:eastAsia="ru-RU"/>
        </w:rPr>
        <w:t>неполнородными</w:t>
      </w:r>
      <w:proofErr w:type="spellEnd"/>
      <w:r w:rsidRPr="00751EF2">
        <w:rPr>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51EF2">
        <w:rPr>
          <w:color w:val="000000"/>
          <w:lang w:eastAsia="ru-RU"/>
        </w:rPr>
        <w:t xml:space="preserve"> Под </w:t>
      </w:r>
      <w:proofErr w:type="spellStart"/>
      <w:r w:rsidRPr="00751EF2">
        <w:rPr>
          <w:color w:val="000000"/>
          <w:lang w:eastAsia="ru-RU"/>
        </w:rPr>
        <w:t>выгодоприобретателями</w:t>
      </w:r>
      <w:proofErr w:type="spellEnd"/>
      <w:r w:rsidRPr="00751EF2">
        <w:rPr>
          <w:color w:val="000000"/>
          <w:lang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A4CF2" w:rsidRDefault="00751EF2" w:rsidP="000F3BB4">
      <w:pPr>
        <w:ind w:left="-567" w:right="-427" w:firstLine="720"/>
        <w:jc w:val="both"/>
        <w:rPr>
          <w:color w:val="000000"/>
          <w:lang w:eastAsia="ru-RU"/>
        </w:rPr>
      </w:pPr>
      <w:r>
        <w:rPr>
          <w:color w:val="000000"/>
          <w:lang w:eastAsia="ru-RU"/>
        </w:rPr>
        <w:t>-</w:t>
      </w:r>
      <w:r w:rsidRPr="00751EF2">
        <w:rPr>
          <w:color w:val="000000"/>
          <w:lang w:eastAsia="ru-RU"/>
        </w:rPr>
        <w:t xml:space="preserve"> участник закупки не является </w:t>
      </w:r>
      <w:proofErr w:type="spellStart"/>
      <w:r w:rsidRPr="00751EF2">
        <w:rPr>
          <w:color w:val="000000"/>
          <w:lang w:eastAsia="ru-RU"/>
        </w:rPr>
        <w:t>офшорной</w:t>
      </w:r>
      <w:proofErr w:type="spellEnd"/>
      <w:r w:rsidRPr="00751EF2">
        <w:rPr>
          <w:color w:val="000000"/>
          <w:lang w:eastAsia="ru-RU"/>
        </w:rPr>
        <w:t xml:space="preserve"> компанией.</w:t>
      </w:r>
    </w:p>
    <w:p w:rsidR="00260E3A" w:rsidRDefault="00260E3A" w:rsidP="000F3BB4">
      <w:pPr>
        <w:ind w:left="-567" w:right="-427" w:firstLine="720"/>
        <w:jc w:val="both"/>
        <w:rPr>
          <w:color w:val="000000"/>
          <w:lang w:eastAsia="ru-RU"/>
        </w:rPr>
      </w:pPr>
      <w:r>
        <w:rPr>
          <w:color w:val="000000"/>
          <w:lang w:eastAsia="ru-RU"/>
        </w:rPr>
        <w:t xml:space="preserve">По смыслу вышеизложенной нормы </w:t>
      </w:r>
      <w:r w:rsidRPr="00260E3A">
        <w:rPr>
          <w:i/>
          <w:color w:val="000000"/>
          <w:lang w:eastAsia="ru-RU"/>
        </w:rPr>
        <w:t>требования, устанавливаемые к участникам закупки, являются общими и предъявляются к</w:t>
      </w:r>
      <w:r w:rsidR="006F39DA">
        <w:rPr>
          <w:i/>
          <w:color w:val="000000"/>
          <w:lang w:eastAsia="ru-RU"/>
        </w:rPr>
        <w:t>о всем участникам закупок,</w:t>
      </w:r>
      <w:r w:rsidRPr="00260E3A">
        <w:rPr>
          <w:i/>
          <w:color w:val="000000"/>
          <w:lang w:eastAsia="ru-RU"/>
        </w:rPr>
        <w:t xml:space="preserve"> независимо от формы закупки</w:t>
      </w:r>
      <w:r>
        <w:rPr>
          <w:color w:val="000000"/>
          <w:lang w:eastAsia="ru-RU"/>
        </w:rPr>
        <w:t>.</w:t>
      </w:r>
    </w:p>
    <w:p w:rsidR="00260E3A" w:rsidRDefault="006F39DA" w:rsidP="000F3BB4">
      <w:pPr>
        <w:ind w:left="-567" w:right="-427" w:firstLine="720"/>
        <w:jc w:val="both"/>
        <w:rPr>
          <w:color w:val="000000"/>
          <w:lang w:eastAsia="ru-RU"/>
        </w:rPr>
      </w:pPr>
      <w:r>
        <w:rPr>
          <w:color w:val="000000"/>
          <w:lang w:eastAsia="ru-RU"/>
        </w:rPr>
        <w:t>Требования к составу заявок на участие в запросе котировок установлены частью 3 статьи 73 Закона о контрактной системе.</w:t>
      </w:r>
    </w:p>
    <w:p w:rsidR="006F39DA" w:rsidRPr="006F39DA" w:rsidRDefault="006F39DA" w:rsidP="000F3BB4">
      <w:pPr>
        <w:ind w:left="-567" w:right="-427" w:firstLine="720"/>
        <w:jc w:val="both"/>
        <w:rPr>
          <w:color w:val="000000"/>
          <w:lang w:eastAsia="ru-RU"/>
        </w:rPr>
      </w:pPr>
      <w:r>
        <w:rPr>
          <w:color w:val="000000"/>
          <w:lang w:eastAsia="ru-RU"/>
        </w:rPr>
        <w:t>Так, з</w:t>
      </w:r>
      <w:r w:rsidRPr="006F39DA">
        <w:rPr>
          <w:color w:val="000000"/>
          <w:lang w:eastAsia="ru-RU"/>
        </w:rPr>
        <w:t>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6F39DA" w:rsidRPr="006F39DA" w:rsidRDefault="006F39DA" w:rsidP="000F3BB4">
      <w:pPr>
        <w:ind w:left="-567" w:right="-427" w:firstLine="720"/>
        <w:jc w:val="both"/>
        <w:rPr>
          <w:color w:val="000000"/>
          <w:lang w:eastAsia="ru-RU"/>
        </w:rPr>
      </w:pPr>
      <w:r w:rsidRPr="006F39DA">
        <w:rPr>
          <w:color w:val="000000"/>
          <w:lang w:eastAsia="ru-RU"/>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F39DA" w:rsidRPr="006F39DA" w:rsidRDefault="006F39DA" w:rsidP="000F3BB4">
      <w:pPr>
        <w:ind w:left="-567" w:right="-427" w:firstLine="720"/>
        <w:jc w:val="both"/>
        <w:rPr>
          <w:color w:val="000000"/>
          <w:lang w:eastAsia="ru-RU"/>
        </w:rPr>
      </w:pPr>
      <w:r w:rsidRPr="006F39DA">
        <w:rPr>
          <w:color w:val="000000"/>
          <w:lang w:eastAsia="ru-RU"/>
        </w:rPr>
        <w:t>2) предложение о цене контракта;</w:t>
      </w:r>
    </w:p>
    <w:p w:rsidR="006F39DA" w:rsidRPr="006F39DA" w:rsidRDefault="006F39DA" w:rsidP="000F3BB4">
      <w:pPr>
        <w:ind w:left="-567" w:right="-427" w:firstLine="720"/>
        <w:jc w:val="both"/>
        <w:rPr>
          <w:color w:val="000000"/>
          <w:lang w:eastAsia="ru-RU"/>
        </w:rPr>
      </w:pPr>
      <w:r w:rsidRPr="006F39DA">
        <w:rPr>
          <w:color w:val="000000"/>
          <w:lang w:eastAsia="ru-RU"/>
        </w:rPr>
        <w:t>3) документы, подтверждающие право участника запроса котировок на получение преимуществ в соответствии со статьями 28 и 29 настоящего Федерального закона, или копии таких документов;</w:t>
      </w:r>
    </w:p>
    <w:p w:rsidR="006F39DA" w:rsidRPr="006F39DA" w:rsidRDefault="006F39DA" w:rsidP="000F3BB4">
      <w:pPr>
        <w:ind w:left="-567" w:right="-427" w:firstLine="720"/>
        <w:jc w:val="both"/>
        <w:rPr>
          <w:color w:val="000000"/>
          <w:lang w:eastAsia="ru-RU"/>
        </w:rPr>
      </w:pPr>
      <w:r w:rsidRPr="006F39DA">
        <w:rPr>
          <w:color w:val="000000"/>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F39DA" w:rsidRPr="006F39DA" w:rsidRDefault="006F39DA" w:rsidP="000F3BB4">
      <w:pPr>
        <w:ind w:left="-567" w:right="-427" w:firstLine="720"/>
        <w:jc w:val="both"/>
        <w:rPr>
          <w:color w:val="000000"/>
          <w:lang w:eastAsia="ru-RU"/>
        </w:rPr>
      </w:pPr>
      <w:r w:rsidRPr="006F39DA">
        <w:rPr>
          <w:color w:val="000000"/>
          <w:lang w:eastAsia="ru-RU"/>
        </w:rPr>
        <w:lastRenderedPageBreak/>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260E3A" w:rsidRDefault="006F39DA" w:rsidP="000F3BB4">
      <w:pPr>
        <w:ind w:left="-567" w:right="-427" w:firstLine="720"/>
        <w:jc w:val="both"/>
        <w:rPr>
          <w:color w:val="000000"/>
          <w:lang w:eastAsia="ru-RU"/>
        </w:rPr>
      </w:pPr>
      <w:r w:rsidRPr="006F39DA">
        <w:rPr>
          <w:color w:val="000000"/>
          <w:lang w:eastAsia="ru-RU"/>
        </w:rPr>
        <w:t>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статьей 14 настоящего Федерального закона, либо заверенные копии данных документов.</w:t>
      </w:r>
    </w:p>
    <w:p w:rsidR="00260E3A" w:rsidRDefault="006F39DA" w:rsidP="000F3BB4">
      <w:pPr>
        <w:ind w:left="-567" w:right="-427" w:firstLine="720"/>
        <w:jc w:val="both"/>
        <w:rPr>
          <w:color w:val="000000"/>
          <w:lang w:eastAsia="ru-RU"/>
        </w:rPr>
      </w:pPr>
      <w:r>
        <w:rPr>
          <w:color w:val="000000"/>
          <w:lang w:eastAsia="ru-RU"/>
        </w:rPr>
        <w:t>При этом частью 3.1 статьи 73 Закона о контрактной системе установлено, что у</w:t>
      </w:r>
      <w:r w:rsidRPr="006F39DA">
        <w:rPr>
          <w:color w:val="000000"/>
          <w:lang w:eastAsia="ru-RU"/>
        </w:rPr>
        <w:t xml:space="preserve">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пункте 10 части 1 статьи 31 </w:t>
      </w:r>
      <w:r>
        <w:rPr>
          <w:color w:val="000000"/>
          <w:lang w:eastAsia="ru-RU"/>
        </w:rPr>
        <w:t>Закона о контрактной системе</w:t>
      </w:r>
      <w:r w:rsidRPr="006F39DA">
        <w:rPr>
          <w:color w:val="000000"/>
          <w:lang w:eastAsia="ru-RU"/>
        </w:rPr>
        <w:t>.</w:t>
      </w:r>
    </w:p>
    <w:p w:rsidR="006F39DA" w:rsidRDefault="006F39DA" w:rsidP="000F3BB4">
      <w:pPr>
        <w:ind w:left="-567" w:right="-427" w:firstLine="720"/>
        <w:jc w:val="both"/>
        <w:rPr>
          <w:color w:val="000000"/>
          <w:lang w:eastAsia="ru-RU"/>
        </w:rPr>
      </w:pPr>
      <w:r w:rsidRPr="00075501">
        <w:rPr>
          <w:i/>
          <w:color w:val="000000"/>
          <w:lang w:eastAsia="ru-RU"/>
        </w:rPr>
        <w:t xml:space="preserve">Следовательно, к участникам закупки в форме запроса котировок </w:t>
      </w:r>
      <w:r w:rsidR="00DB08DB" w:rsidRPr="00075501">
        <w:rPr>
          <w:i/>
          <w:color w:val="000000"/>
          <w:lang w:eastAsia="ru-RU"/>
        </w:rPr>
        <w:t>устанавливается</w:t>
      </w:r>
      <w:r w:rsidRPr="00075501">
        <w:rPr>
          <w:i/>
          <w:color w:val="000000"/>
          <w:lang w:eastAsia="ru-RU"/>
        </w:rPr>
        <w:t xml:space="preserve"> требование, предусмотренное пунктом 10 части 1 статьи 31 Закона о контрактной системе, </w:t>
      </w:r>
      <w:r w:rsidR="00C07306" w:rsidRPr="00075501">
        <w:rPr>
          <w:i/>
          <w:color w:val="000000"/>
          <w:lang w:eastAsia="ru-RU"/>
        </w:rPr>
        <w:t xml:space="preserve">равно как и требования, </w:t>
      </w:r>
      <w:r w:rsidR="00DB08DB" w:rsidRPr="00075501">
        <w:rPr>
          <w:i/>
          <w:color w:val="000000"/>
          <w:lang w:eastAsia="ru-RU"/>
        </w:rPr>
        <w:t>предусмотренные</w:t>
      </w:r>
      <w:r w:rsidR="00C07306" w:rsidRPr="00075501">
        <w:rPr>
          <w:i/>
          <w:color w:val="000000"/>
          <w:lang w:eastAsia="ru-RU"/>
        </w:rPr>
        <w:t xml:space="preserve"> пунктами 3-5, 7-10 части 1 статьи </w:t>
      </w:r>
      <w:r w:rsidR="00DB08DB" w:rsidRPr="00075501">
        <w:rPr>
          <w:i/>
          <w:color w:val="000000"/>
          <w:lang w:eastAsia="ru-RU"/>
        </w:rPr>
        <w:t>31 Закона о контрактной системе</w:t>
      </w:r>
      <w:r w:rsidR="00DB08DB">
        <w:rPr>
          <w:color w:val="000000"/>
          <w:lang w:eastAsia="ru-RU"/>
        </w:rPr>
        <w:t xml:space="preserve">. </w:t>
      </w:r>
      <w:r>
        <w:rPr>
          <w:color w:val="000000"/>
          <w:lang w:eastAsia="ru-RU"/>
        </w:rPr>
        <w:t xml:space="preserve"> </w:t>
      </w:r>
    </w:p>
    <w:p w:rsidR="009B1C39" w:rsidRDefault="009B1C39" w:rsidP="000F3BB4">
      <w:pPr>
        <w:ind w:left="-567" w:right="-427" w:firstLine="720"/>
        <w:jc w:val="both"/>
        <w:rPr>
          <w:color w:val="000000"/>
          <w:lang w:eastAsia="ru-RU"/>
        </w:rPr>
      </w:pPr>
      <w:proofErr w:type="gramStart"/>
      <w:r>
        <w:rPr>
          <w:color w:val="000000"/>
          <w:lang w:eastAsia="ru-RU"/>
        </w:rPr>
        <w:t xml:space="preserve">При этом материалами дела установлено, что ни в извещении о проведении запроса котировок, ни в форме заявок на участие в запросе котировок, </w:t>
      </w:r>
      <w:r w:rsidR="00385F34">
        <w:rPr>
          <w:color w:val="000000"/>
          <w:lang w:eastAsia="ru-RU"/>
        </w:rPr>
        <w:t>приведенной в приложении № 3 к извещению о проведении запроса котировок, требование о декларировании участниками закупки своего соответствия требованиям, предусмотренным пунктами 3-5, 7-10 части 1 статьи 31 Закона о контрактной системе</w:t>
      </w:r>
      <w:r w:rsidR="00F137CC">
        <w:rPr>
          <w:color w:val="000000"/>
          <w:lang w:eastAsia="ru-RU"/>
        </w:rPr>
        <w:t xml:space="preserve">, либо предоставлении им иных доказательств </w:t>
      </w:r>
      <w:proofErr w:type="spellStart"/>
      <w:r w:rsidR="00F137CC">
        <w:rPr>
          <w:color w:val="000000"/>
          <w:lang w:eastAsia="ru-RU"/>
        </w:rPr>
        <w:t>свего</w:t>
      </w:r>
      <w:proofErr w:type="spellEnd"/>
      <w:r w:rsidR="00F137CC">
        <w:rPr>
          <w:color w:val="000000"/>
          <w:lang w:eastAsia="ru-RU"/>
        </w:rPr>
        <w:t xml:space="preserve"> соответствия указанным</w:t>
      </w:r>
      <w:proofErr w:type="gramEnd"/>
      <w:r w:rsidR="00F137CC">
        <w:rPr>
          <w:color w:val="000000"/>
          <w:lang w:eastAsia="ru-RU"/>
        </w:rPr>
        <w:t xml:space="preserve"> требованиям </w:t>
      </w:r>
      <w:r w:rsidR="00F137CC" w:rsidRPr="00F137CC">
        <w:rPr>
          <w:i/>
          <w:color w:val="000000"/>
          <w:lang w:eastAsia="ru-RU"/>
        </w:rPr>
        <w:t>не установлено</w:t>
      </w:r>
      <w:r w:rsidR="00F137CC">
        <w:rPr>
          <w:color w:val="000000"/>
          <w:lang w:eastAsia="ru-RU"/>
        </w:rPr>
        <w:t xml:space="preserve">. </w:t>
      </w:r>
      <w:r w:rsidR="00385F34">
        <w:rPr>
          <w:color w:val="000000"/>
          <w:lang w:eastAsia="ru-RU"/>
        </w:rPr>
        <w:t xml:space="preserve"> </w:t>
      </w:r>
      <w:r>
        <w:rPr>
          <w:color w:val="000000"/>
          <w:lang w:eastAsia="ru-RU"/>
        </w:rPr>
        <w:t xml:space="preserve"> </w:t>
      </w:r>
    </w:p>
    <w:p w:rsidR="00E02020" w:rsidRDefault="00E02020" w:rsidP="000F3BB4">
      <w:pPr>
        <w:ind w:left="-567" w:right="-427" w:firstLine="720"/>
        <w:jc w:val="both"/>
        <w:rPr>
          <w:color w:val="000000"/>
          <w:lang w:eastAsia="ru-RU"/>
        </w:rPr>
      </w:pPr>
      <w:proofErr w:type="gramStart"/>
      <w:r>
        <w:rPr>
          <w:color w:val="000000"/>
          <w:lang w:eastAsia="ru-RU"/>
        </w:rPr>
        <w:t>В соответствии с частью 1 статьи 105 Закона о контрактной системе</w:t>
      </w:r>
      <w:r w:rsidRPr="00E02020">
        <w:rPr>
          <w:color w:val="000000"/>
          <w:lang w:eastAsia="ru-RU"/>
        </w:rPr>
        <w:t xml:space="preserve"> </w:t>
      </w:r>
      <w:r>
        <w:rPr>
          <w:color w:val="000000"/>
          <w:lang w:eastAsia="ru-RU"/>
        </w:rPr>
        <w:t>л</w:t>
      </w:r>
      <w:r w:rsidRPr="00E02020">
        <w:rPr>
          <w:color w:val="000000"/>
          <w:lang w:eastAsia="ru-RU"/>
        </w:rPr>
        <w:t>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w:t>
      </w:r>
      <w:proofErr w:type="gramEnd"/>
      <w:r w:rsidRPr="00E02020">
        <w:rPr>
          <w:color w:val="000000"/>
          <w:lang w:eastAsia="ru-RU"/>
        </w:rPr>
        <w:t xml:space="preserve"> закупок, ее членов, должностных лиц контрактной службы, контрактного управляющего, оператора электронной площадки, </w:t>
      </w:r>
      <w:r w:rsidRPr="009B1C39">
        <w:rPr>
          <w:i/>
          <w:color w:val="000000"/>
          <w:lang w:eastAsia="ru-RU"/>
        </w:rPr>
        <w:t>если такие действия (бездействие) нарушают права и законные интересы участника закупки</w:t>
      </w:r>
      <w:r w:rsidRPr="00E02020">
        <w:rPr>
          <w:color w:val="000000"/>
          <w:lang w:eastAsia="ru-RU"/>
        </w:rPr>
        <w:t>.</w:t>
      </w:r>
    </w:p>
    <w:p w:rsidR="00E02020" w:rsidRPr="00E02020" w:rsidRDefault="00E02020" w:rsidP="000F3BB4">
      <w:pPr>
        <w:ind w:left="-567" w:right="-427" w:firstLine="720"/>
        <w:jc w:val="both"/>
        <w:rPr>
          <w:color w:val="000000"/>
          <w:lang w:eastAsia="ru-RU"/>
        </w:rPr>
      </w:pPr>
      <w:r>
        <w:rPr>
          <w:color w:val="000000"/>
          <w:lang w:eastAsia="ru-RU"/>
        </w:rPr>
        <w:t>Как отмечено выше, в</w:t>
      </w:r>
      <w:r w:rsidRPr="00E02020">
        <w:rPr>
          <w:color w:val="000000"/>
          <w:lang w:eastAsia="ru-RU"/>
        </w:rPr>
        <w:t xml:space="preserve"> соответствии с частью 9 статьи 105 Закона о контрактной системе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02020" w:rsidRPr="00E02020" w:rsidRDefault="00E02020" w:rsidP="000F3BB4">
      <w:pPr>
        <w:ind w:left="-567" w:right="-427" w:firstLine="720"/>
        <w:jc w:val="both"/>
        <w:rPr>
          <w:color w:val="000000"/>
          <w:lang w:eastAsia="ru-RU"/>
        </w:rPr>
      </w:pPr>
      <w:proofErr w:type="gramStart"/>
      <w:r w:rsidRPr="00E02020">
        <w:rPr>
          <w:color w:val="000000"/>
          <w:lang w:eastAsia="ru-RU"/>
        </w:rPr>
        <w:t xml:space="preserve">В рассматриваемом случае довод жалобы в части установления </w:t>
      </w:r>
      <w:r w:rsidR="009B1C39">
        <w:rPr>
          <w:color w:val="000000"/>
          <w:lang w:eastAsia="ru-RU"/>
        </w:rPr>
        <w:t xml:space="preserve">в извещении о проведении запроса котировок </w:t>
      </w:r>
      <w:r w:rsidRPr="00E02020">
        <w:rPr>
          <w:color w:val="000000"/>
          <w:lang w:eastAsia="ru-RU"/>
        </w:rPr>
        <w:t xml:space="preserve">излишних требований </w:t>
      </w:r>
      <w:r w:rsidR="009B1C39">
        <w:rPr>
          <w:color w:val="000000"/>
          <w:lang w:eastAsia="ru-RU"/>
        </w:rPr>
        <w:t>к</w:t>
      </w:r>
      <w:r w:rsidRPr="00E02020">
        <w:rPr>
          <w:color w:val="000000"/>
          <w:lang w:eastAsia="ru-RU"/>
        </w:rPr>
        <w:t xml:space="preserve"> участников</w:t>
      </w:r>
      <w:proofErr w:type="gramEnd"/>
      <w:r w:rsidRPr="00E02020">
        <w:rPr>
          <w:color w:val="000000"/>
          <w:lang w:eastAsia="ru-RU"/>
        </w:rPr>
        <w:t xml:space="preserve"> закупки </w:t>
      </w:r>
      <w:r w:rsidR="009B1C39">
        <w:rPr>
          <w:color w:val="000000"/>
          <w:lang w:eastAsia="ru-RU"/>
        </w:rPr>
        <w:t>о соответствии требованиям пунктов 3-5, 7-10 части 1 статьи 31 Закона о контрактной системе,</w:t>
      </w:r>
      <w:r w:rsidRPr="00E02020">
        <w:rPr>
          <w:color w:val="000000"/>
          <w:lang w:eastAsia="ru-RU"/>
        </w:rPr>
        <w:t xml:space="preserve"> предполагает, что действиями заказчика</w:t>
      </w:r>
      <w:r w:rsidR="006E7252">
        <w:rPr>
          <w:color w:val="000000"/>
          <w:lang w:eastAsia="ru-RU"/>
        </w:rPr>
        <w:t>/уполномоченного учреждения по установлению таких требований</w:t>
      </w:r>
      <w:r w:rsidRPr="00E02020">
        <w:rPr>
          <w:color w:val="000000"/>
          <w:lang w:eastAsia="ru-RU"/>
        </w:rPr>
        <w:t xml:space="preserve"> ущемляются права и законные интересы участников закупки.</w:t>
      </w:r>
    </w:p>
    <w:p w:rsidR="00E02020" w:rsidRPr="00E02020" w:rsidRDefault="00E02020" w:rsidP="000F3BB4">
      <w:pPr>
        <w:ind w:left="-567" w:right="-427" w:firstLine="720"/>
        <w:jc w:val="both"/>
        <w:rPr>
          <w:color w:val="000000"/>
          <w:lang w:eastAsia="ru-RU"/>
        </w:rPr>
      </w:pPr>
      <w:r w:rsidRPr="00E02020">
        <w:rPr>
          <w:color w:val="000000"/>
          <w:lang w:eastAsia="ru-RU"/>
        </w:rPr>
        <w:t>Следовательно, учитывая положение части 9 статьи 105 Закона о контрактной системе, заявленные доводы должны подтверждаться сведениями или документами, позволяющими антимонопольному органу установить, что имеются объективные препятствия для оформления и подачи заявки на участие в закупке.</w:t>
      </w:r>
    </w:p>
    <w:p w:rsidR="006F39DA" w:rsidRDefault="00E02020" w:rsidP="000F3BB4">
      <w:pPr>
        <w:ind w:left="-567" w:right="-427" w:firstLine="720"/>
        <w:jc w:val="both"/>
        <w:rPr>
          <w:color w:val="000000"/>
          <w:lang w:eastAsia="ru-RU"/>
        </w:rPr>
      </w:pPr>
      <w:r w:rsidRPr="00E02020">
        <w:rPr>
          <w:color w:val="000000"/>
          <w:lang w:eastAsia="ru-RU"/>
        </w:rPr>
        <w:t>Между тем, жалоба заявителя не содержит сведений или документов, подтверждающих нарушение</w:t>
      </w:r>
      <w:r w:rsidR="006024C1">
        <w:rPr>
          <w:color w:val="000000"/>
          <w:lang w:eastAsia="ru-RU"/>
        </w:rPr>
        <w:t>,</w:t>
      </w:r>
      <w:r w:rsidRPr="00E02020">
        <w:rPr>
          <w:color w:val="000000"/>
          <w:lang w:eastAsia="ru-RU"/>
        </w:rPr>
        <w:t xml:space="preserve"> действ</w:t>
      </w:r>
      <w:r w:rsidR="006E7252">
        <w:rPr>
          <w:color w:val="000000"/>
          <w:lang w:eastAsia="ru-RU"/>
        </w:rPr>
        <w:t xml:space="preserve">иями заказчика/уполномоченного учреждения по установлению требований к участникам закупки без установления требований о подтверждении ими соответствия таким требованиям, </w:t>
      </w:r>
      <w:r w:rsidR="006024C1">
        <w:rPr>
          <w:color w:val="000000"/>
          <w:lang w:eastAsia="ru-RU"/>
        </w:rPr>
        <w:t xml:space="preserve">прав и законных интересов участника закупки </w:t>
      </w:r>
      <w:r w:rsidR="006024C1">
        <w:t>ФГКУ «УВО ВНГ РФ по Р</w:t>
      </w:r>
      <w:proofErr w:type="gramStart"/>
      <w:r w:rsidR="006024C1">
        <w:t>С(</w:t>
      </w:r>
      <w:proofErr w:type="gramEnd"/>
      <w:r w:rsidR="006024C1">
        <w:t>Я)»</w:t>
      </w:r>
      <w:r w:rsidRPr="00E02020">
        <w:rPr>
          <w:color w:val="000000"/>
          <w:lang w:eastAsia="ru-RU"/>
        </w:rPr>
        <w:t>.</w:t>
      </w:r>
    </w:p>
    <w:p w:rsidR="00260E3A" w:rsidRDefault="0077771B" w:rsidP="000F3BB4">
      <w:pPr>
        <w:ind w:left="-567" w:right="-427" w:firstLine="720"/>
        <w:jc w:val="both"/>
      </w:pPr>
      <w:r w:rsidRPr="0077771B">
        <w:rPr>
          <w:b/>
          <w:color w:val="000000"/>
          <w:lang w:eastAsia="ru-RU"/>
        </w:rPr>
        <w:t xml:space="preserve">При изложенных обстоятельствах второй довод жалобы </w:t>
      </w:r>
      <w:r w:rsidRPr="0077771B">
        <w:rPr>
          <w:b/>
        </w:rPr>
        <w:t>ФГКУ «УВО ВНГ РФ по Р</w:t>
      </w:r>
      <w:proofErr w:type="gramStart"/>
      <w:r w:rsidRPr="0077771B">
        <w:rPr>
          <w:b/>
        </w:rPr>
        <w:t>С(</w:t>
      </w:r>
      <w:proofErr w:type="gramEnd"/>
      <w:r w:rsidRPr="0077771B">
        <w:rPr>
          <w:b/>
        </w:rPr>
        <w:t>Я)» признается необоснованным</w:t>
      </w:r>
      <w:r>
        <w:t>.</w:t>
      </w:r>
    </w:p>
    <w:p w:rsidR="0077771B" w:rsidRDefault="0077771B" w:rsidP="000F3BB4">
      <w:pPr>
        <w:ind w:left="-567" w:right="-427" w:firstLine="720"/>
        <w:jc w:val="both"/>
        <w:rPr>
          <w:color w:val="000000"/>
          <w:lang w:eastAsia="ru-RU"/>
        </w:rPr>
      </w:pPr>
      <w:r w:rsidRPr="0077771B">
        <w:rPr>
          <w:b/>
        </w:rPr>
        <w:t>Жалоба ФГКУ «УВО ВНГ РФ по Р</w:t>
      </w:r>
      <w:proofErr w:type="gramStart"/>
      <w:r w:rsidRPr="0077771B">
        <w:rPr>
          <w:b/>
        </w:rPr>
        <w:t>С(</w:t>
      </w:r>
      <w:proofErr w:type="gramEnd"/>
      <w:r w:rsidRPr="0077771B">
        <w:rPr>
          <w:b/>
        </w:rPr>
        <w:t>Я)» признается необоснованной в полном объеме</w:t>
      </w:r>
      <w:r>
        <w:t>.</w:t>
      </w:r>
    </w:p>
    <w:p w:rsidR="00DF27B2" w:rsidRDefault="0077771B" w:rsidP="000F3BB4">
      <w:pPr>
        <w:ind w:left="-567" w:right="-427" w:firstLine="720"/>
        <w:jc w:val="both"/>
        <w:rPr>
          <w:color w:val="000000"/>
          <w:lang w:eastAsia="ru-RU"/>
        </w:rPr>
      </w:pPr>
      <w:r w:rsidRPr="0077771B">
        <w:rPr>
          <w:b/>
          <w:color w:val="000000"/>
          <w:lang w:eastAsia="ru-RU"/>
        </w:rPr>
        <w:t>По результатам внеплановой проверки закупки установлено следующее</w:t>
      </w:r>
      <w:r>
        <w:rPr>
          <w:color w:val="000000"/>
          <w:lang w:eastAsia="ru-RU"/>
        </w:rPr>
        <w:t>.</w:t>
      </w:r>
    </w:p>
    <w:p w:rsidR="00114A39" w:rsidRDefault="00114A39" w:rsidP="000F3BB4">
      <w:pPr>
        <w:ind w:left="-567" w:right="-427" w:firstLine="720"/>
        <w:jc w:val="both"/>
        <w:rPr>
          <w:color w:val="000000"/>
          <w:lang w:eastAsia="ru-RU"/>
        </w:rPr>
      </w:pPr>
      <w:r>
        <w:rPr>
          <w:color w:val="000000"/>
          <w:lang w:eastAsia="ru-RU"/>
        </w:rPr>
        <w:lastRenderedPageBreak/>
        <w:t xml:space="preserve">Пунктом 5.1 извещения о </w:t>
      </w:r>
      <w:r w:rsidRPr="00D75C1A">
        <w:t>проведении запроса котировок на оказание услуг по пультово</w:t>
      </w:r>
      <w:r w:rsidR="00021F7E">
        <w:t>й охране и обеспечение пожарно-</w:t>
      </w:r>
      <w:r w:rsidRPr="00D75C1A">
        <w:t>тревожного мониторинга объектов Админи</w:t>
      </w:r>
      <w:r w:rsidR="00A713DB">
        <w:t>страции МР "</w:t>
      </w:r>
      <w:proofErr w:type="spellStart"/>
      <w:r w:rsidR="00A713DB">
        <w:t>Хангаласский</w:t>
      </w:r>
      <w:proofErr w:type="spellEnd"/>
      <w:r w:rsidR="00A713DB">
        <w:t xml:space="preserve"> улус" </w:t>
      </w:r>
      <w:proofErr w:type="spellStart"/>
      <w:r w:rsidRPr="00D75C1A">
        <w:t>изв</w:t>
      </w:r>
      <w:proofErr w:type="spellEnd"/>
      <w:r w:rsidRPr="00D75C1A">
        <w:t>. № 0816300021518000020</w:t>
      </w:r>
      <w:r w:rsidR="00A713DB">
        <w:t xml:space="preserve"> установлено следующее:</w:t>
      </w:r>
    </w:p>
    <w:p w:rsidR="00114A39" w:rsidRPr="00114A39" w:rsidRDefault="00A713DB" w:rsidP="000F3BB4">
      <w:pPr>
        <w:ind w:left="-567" w:right="-427" w:firstLine="720"/>
        <w:jc w:val="both"/>
        <w:rPr>
          <w:color w:val="000000"/>
          <w:lang w:eastAsia="ru-RU"/>
        </w:rPr>
      </w:pPr>
      <w:r>
        <w:rPr>
          <w:color w:val="000000"/>
          <w:lang w:eastAsia="ru-RU"/>
        </w:rPr>
        <w:t>«</w:t>
      </w:r>
      <w:r w:rsidR="00114A39" w:rsidRPr="00114A39">
        <w:rPr>
          <w:color w:val="000000"/>
          <w:lang w:eastAsia="ru-RU"/>
        </w:rPr>
        <w:t xml:space="preserve">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w:t>
      </w:r>
    </w:p>
    <w:p w:rsidR="00114A39" w:rsidRPr="00114A39" w:rsidRDefault="00114A39" w:rsidP="000F3BB4">
      <w:pPr>
        <w:ind w:left="-567" w:right="-427" w:firstLine="720"/>
        <w:jc w:val="both"/>
        <w:rPr>
          <w:color w:val="000000"/>
          <w:lang w:eastAsia="ru-RU"/>
        </w:rPr>
      </w:pPr>
      <w:r w:rsidRPr="00114A39">
        <w:rPr>
          <w:color w:val="000000"/>
          <w:lang w:eastAsia="ru-RU"/>
        </w:rPr>
        <w:t>Подача котировочных заявок в электронной форме в Единой информационной системе (далее - ЕИС) не осуществляется, в связи с тем, что  данная функция еще не введена в эксплуатацию.</w:t>
      </w:r>
    </w:p>
    <w:p w:rsidR="00114A39" w:rsidRPr="00114A39" w:rsidRDefault="00114A39" w:rsidP="000F3BB4">
      <w:pPr>
        <w:ind w:left="-567" w:right="-427" w:firstLine="720"/>
        <w:jc w:val="both"/>
        <w:rPr>
          <w:color w:val="000000"/>
          <w:lang w:eastAsia="ru-RU"/>
        </w:rPr>
      </w:pPr>
      <w:r w:rsidRPr="00114A39">
        <w:rPr>
          <w:color w:val="000000"/>
          <w:lang w:eastAsia="ru-RU"/>
        </w:rPr>
        <w:t>Заявка на участие в запросе котировок должна содержать:</w:t>
      </w:r>
    </w:p>
    <w:p w:rsidR="00114A39" w:rsidRPr="00114A39" w:rsidRDefault="00114A39" w:rsidP="000F3BB4">
      <w:pPr>
        <w:ind w:left="-567" w:right="-427" w:firstLine="720"/>
        <w:jc w:val="both"/>
        <w:rPr>
          <w:color w:val="000000"/>
          <w:lang w:eastAsia="ru-RU"/>
        </w:rPr>
      </w:pPr>
      <w:proofErr w:type="gramStart"/>
      <w:r w:rsidRPr="00114A39">
        <w:rPr>
          <w:color w:val="000000"/>
          <w:lang w:eastAsia="ru-RU"/>
        </w:rPr>
        <w:t>1.</w:t>
      </w:r>
      <w:r w:rsidRPr="00114A39">
        <w:rPr>
          <w:color w:val="000000"/>
          <w:lang w:eastAsia="ru-RU"/>
        </w:rPr>
        <w:tab/>
        <w:t>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roofErr w:type="gramEnd"/>
    </w:p>
    <w:p w:rsidR="00114A39" w:rsidRPr="00114A39" w:rsidRDefault="00114A39" w:rsidP="000F3BB4">
      <w:pPr>
        <w:ind w:left="-567" w:right="-427" w:firstLine="720"/>
        <w:jc w:val="both"/>
        <w:rPr>
          <w:color w:val="000000"/>
          <w:lang w:eastAsia="ru-RU"/>
        </w:rPr>
      </w:pPr>
      <w:r w:rsidRPr="00114A39">
        <w:rPr>
          <w:color w:val="000000"/>
          <w:lang w:eastAsia="ru-RU"/>
        </w:rPr>
        <w:t>2.</w:t>
      </w:r>
      <w:r w:rsidRPr="00114A39">
        <w:rPr>
          <w:color w:val="000000"/>
          <w:lang w:eastAsia="ru-RU"/>
        </w:rPr>
        <w:tab/>
        <w:t>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114A39" w:rsidRPr="00114A39" w:rsidRDefault="00114A39" w:rsidP="000F3BB4">
      <w:pPr>
        <w:ind w:left="-567" w:right="-427" w:firstLine="720"/>
        <w:jc w:val="both"/>
        <w:rPr>
          <w:color w:val="000000"/>
          <w:lang w:eastAsia="ru-RU"/>
        </w:rPr>
      </w:pPr>
      <w:r w:rsidRPr="00114A39">
        <w:rPr>
          <w:color w:val="000000"/>
          <w:lang w:eastAsia="ru-RU"/>
        </w:rPr>
        <w:t>3.</w:t>
      </w:r>
      <w:r w:rsidRPr="00114A39">
        <w:rPr>
          <w:color w:val="000000"/>
          <w:lang w:eastAsia="ru-RU"/>
        </w:rPr>
        <w:tab/>
        <w:t>предложение о цене контракта;</w:t>
      </w:r>
    </w:p>
    <w:p w:rsidR="00114A39" w:rsidRPr="00114A39" w:rsidRDefault="00114A39" w:rsidP="000F3BB4">
      <w:pPr>
        <w:ind w:left="-567" w:right="-427" w:firstLine="720"/>
        <w:jc w:val="both"/>
        <w:rPr>
          <w:color w:val="000000"/>
          <w:lang w:eastAsia="ru-RU"/>
        </w:rPr>
      </w:pPr>
      <w:r w:rsidRPr="00114A39">
        <w:rPr>
          <w:color w:val="000000"/>
          <w:lang w:eastAsia="ru-RU"/>
        </w:rPr>
        <w:t>4.</w:t>
      </w:r>
      <w:r w:rsidRPr="00114A39">
        <w:rPr>
          <w:color w:val="000000"/>
          <w:lang w:eastAsia="ru-RU"/>
        </w:rPr>
        <w:tab/>
        <w:t>документы, подтверждающие право участника запроса котировок на получение преимуществ в соответствии со статьями 28 и 29 настоящего Федерального закона, или копии таких документов;</w:t>
      </w:r>
    </w:p>
    <w:p w:rsidR="00114A39" w:rsidRPr="00114A39" w:rsidRDefault="00114A39" w:rsidP="000F3BB4">
      <w:pPr>
        <w:ind w:left="-567" w:right="-427" w:firstLine="720"/>
        <w:jc w:val="both"/>
        <w:rPr>
          <w:color w:val="000000"/>
          <w:lang w:eastAsia="ru-RU"/>
        </w:rPr>
      </w:pPr>
      <w:r w:rsidRPr="00114A39">
        <w:rPr>
          <w:color w:val="000000"/>
          <w:lang w:eastAsia="ru-RU"/>
        </w:rPr>
        <w:t>5.</w:t>
      </w:r>
      <w:r w:rsidRPr="00114A39">
        <w:rPr>
          <w:color w:val="000000"/>
          <w:lang w:eastAsia="ru-RU"/>
        </w:rPr>
        <w:tab/>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114A39" w:rsidRPr="00114A39" w:rsidRDefault="00114A39" w:rsidP="000F3BB4">
      <w:pPr>
        <w:ind w:left="-567" w:right="-427" w:firstLine="720"/>
        <w:jc w:val="both"/>
        <w:rPr>
          <w:color w:val="000000"/>
          <w:lang w:eastAsia="ru-RU"/>
        </w:rPr>
      </w:pPr>
      <w:r w:rsidRPr="00114A39">
        <w:rPr>
          <w:color w:val="000000"/>
          <w:lang w:eastAsia="ru-RU"/>
        </w:rPr>
        <w:t>6.</w:t>
      </w:r>
      <w:r w:rsidRPr="00114A39">
        <w:rPr>
          <w:color w:val="000000"/>
          <w:lang w:eastAsia="ru-RU"/>
        </w:rPr>
        <w:tab/>
        <w:t>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ФЗ «О контрактной системе в сфере закупок товаров, работ, услуг для обеспечения государственных и муниципальных нужд»;</w:t>
      </w:r>
    </w:p>
    <w:p w:rsidR="00114A39" w:rsidRDefault="00114A39" w:rsidP="000F3BB4">
      <w:pPr>
        <w:ind w:left="-567" w:right="-427" w:firstLine="720"/>
        <w:jc w:val="both"/>
        <w:rPr>
          <w:color w:val="000000"/>
          <w:lang w:eastAsia="ru-RU"/>
        </w:rPr>
      </w:pPr>
      <w:r w:rsidRPr="00114A39">
        <w:rPr>
          <w:color w:val="000000"/>
          <w:lang w:eastAsia="ru-RU"/>
        </w:rPr>
        <w:t>7.</w:t>
      </w:r>
      <w:r w:rsidRPr="00114A39">
        <w:rPr>
          <w:color w:val="000000"/>
          <w:lang w:eastAsia="ru-RU"/>
        </w:rPr>
        <w:tab/>
        <w:t>копию действующей лицензии на осуществление охранной деятельности, в соответствии с  Федеральный закон от 4 мая 2011 г. N 99-ФЗ "О лицензировании отдельных видов деятельности"</w:t>
      </w:r>
      <w:proofErr w:type="gramStart"/>
      <w:r w:rsidR="00A713DB">
        <w:rPr>
          <w:color w:val="000000"/>
          <w:lang w:eastAsia="ru-RU"/>
        </w:rPr>
        <w:t>.»</w:t>
      </w:r>
      <w:proofErr w:type="gramEnd"/>
      <w:r w:rsidR="00A713DB">
        <w:rPr>
          <w:color w:val="000000"/>
          <w:lang w:eastAsia="ru-RU"/>
        </w:rPr>
        <w:t>.</w:t>
      </w:r>
    </w:p>
    <w:p w:rsidR="005A04D9" w:rsidRPr="006F39DA" w:rsidRDefault="005A04D9" w:rsidP="000F3BB4">
      <w:pPr>
        <w:ind w:left="-567" w:right="-427" w:firstLine="720"/>
        <w:jc w:val="both"/>
        <w:rPr>
          <w:color w:val="000000"/>
          <w:lang w:eastAsia="ru-RU"/>
        </w:rPr>
      </w:pPr>
      <w:r>
        <w:rPr>
          <w:color w:val="000000"/>
          <w:lang w:eastAsia="ru-RU"/>
        </w:rPr>
        <w:t>Как указано выше, в соответствии с пунктом 3 части 3 статьи 73 Закона о контрактной системе, з</w:t>
      </w:r>
      <w:r w:rsidRPr="006F39DA">
        <w:rPr>
          <w:color w:val="000000"/>
          <w:lang w:eastAsia="ru-RU"/>
        </w:rPr>
        <w:t>аявка на участие в запросе котировок должна содержать документы, подтверждающие право участника запроса котировок на получение преимуществ в соответствии со статьями 28 и 29 настоящего Федерального закона, или копи</w:t>
      </w:r>
      <w:r>
        <w:rPr>
          <w:color w:val="000000"/>
          <w:lang w:eastAsia="ru-RU"/>
        </w:rPr>
        <w:t>и таких документов.</w:t>
      </w:r>
    </w:p>
    <w:p w:rsidR="0024576C" w:rsidRPr="00F2562A" w:rsidRDefault="00F2562A" w:rsidP="000F3BB4">
      <w:pPr>
        <w:ind w:left="-567" w:right="-427" w:firstLine="720"/>
        <w:jc w:val="both"/>
        <w:rPr>
          <w:color w:val="000000"/>
          <w:lang w:eastAsia="ru-RU"/>
        </w:rPr>
      </w:pPr>
      <w:r w:rsidRPr="00F2562A">
        <w:rPr>
          <w:color w:val="000000"/>
          <w:lang w:eastAsia="ru-RU"/>
        </w:rPr>
        <w:t>Статья</w:t>
      </w:r>
      <w:r>
        <w:rPr>
          <w:color w:val="000000"/>
          <w:lang w:eastAsia="ru-RU"/>
        </w:rPr>
        <w:t>ми 28 и 29 Закона о контрактной системе</w:t>
      </w:r>
      <w:r w:rsidRPr="00F2562A">
        <w:rPr>
          <w:color w:val="000000"/>
          <w:lang w:eastAsia="ru-RU"/>
        </w:rPr>
        <w:t xml:space="preserve"> </w:t>
      </w:r>
      <w:r w:rsidR="0024576C">
        <w:rPr>
          <w:color w:val="000000"/>
          <w:lang w:eastAsia="ru-RU"/>
        </w:rPr>
        <w:t xml:space="preserve">установлены случаи представления преимуществ при определении поставщиков (подрядчиков, исполнителей) конкурентными способами </w:t>
      </w:r>
      <w:r w:rsidRPr="00F2562A">
        <w:rPr>
          <w:color w:val="000000"/>
          <w:lang w:eastAsia="ru-RU"/>
        </w:rPr>
        <w:t>учреждени</w:t>
      </w:r>
      <w:r w:rsidR="0024576C">
        <w:rPr>
          <w:color w:val="000000"/>
          <w:lang w:eastAsia="ru-RU"/>
        </w:rPr>
        <w:t>ям</w:t>
      </w:r>
      <w:r w:rsidRPr="00F2562A">
        <w:rPr>
          <w:color w:val="000000"/>
          <w:lang w:eastAsia="ru-RU"/>
        </w:rPr>
        <w:t xml:space="preserve"> и предприяти</w:t>
      </w:r>
      <w:r w:rsidR="0024576C">
        <w:rPr>
          <w:color w:val="000000"/>
          <w:lang w:eastAsia="ru-RU"/>
        </w:rPr>
        <w:t>ям</w:t>
      </w:r>
      <w:r w:rsidRPr="00F2562A">
        <w:rPr>
          <w:color w:val="000000"/>
          <w:lang w:eastAsia="ru-RU"/>
        </w:rPr>
        <w:t xml:space="preserve"> уголовн</w:t>
      </w:r>
      <w:proofErr w:type="gramStart"/>
      <w:r w:rsidRPr="00F2562A">
        <w:rPr>
          <w:color w:val="000000"/>
          <w:lang w:eastAsia="ru-RU"/>
        </w:rPr>
        <w:t>о-</w:t>
      </w:r>
      <w:proofErr w:type="gramEnd"/>
      <w:r w:rsidRPr="00F2562A">
        <w:rPr>
          <w:color w:val="000000"/>
          <w:lang w:eastAsia="ru-RU"/>
        </w:rPr>
        <w:t xml:space="preserve"> исполнительной системы </w:t>
      </w:r>
      <w:r w:rsidR="0024576C">
        <w:rPr>
          <w:color w:val="000000"/>
          <w:lang w:eastAsia="ru-RU"/>
        </w:rPr>
        <w:t xml:space="preserve">и </w:t>
      </w:r>
      <w:r w:rsidR="0024576C" w:rsidRPr="00F2562A">
        <w:rPr>
          <w:color w:val="000000"/>
          <w:lang w:eastAsia="ru-RU"/>
        </w:rPr>
        <w:t>организаци</w:t>
      </w:r>
      <w:r w:rsidR="0024576C">
        <w:rPr>
          <w:color w:val="000000"/>
          <w:lang w:eastAsia="ru-RU"/>
        </w:rPr>
        <w:t>ям</w:t>
      </w:r>
      <w:r w:rsidR="0024576C" w:rsidRPr="00F2562A">
        <w:rPr>
          <w:color w:val="000000"/>
          <w:lang w:eastAsia="ru-RU"/>
        </w:rPr>
        <w:t xml:space="preserve"> инвалидов</w:t>
      </w:r>
      <w:r w:rsidR="0024576C">
        <w:rPr>
          <w:color w:val="000000"/>
          <w:lang w:eastAsia="ru-RU"/>
        </w:rPr>
        <w:t xml:space="preserve">. </w:t>
      </w:r>
    </w:p>
    <w:p w:rsidR="00A245D9" w:rsidRDefault="00A245D9" w:rsidP="000F3BB4">
      <w:pPr>
        <w:ind w:left="-567" w:right="-427" w:firstLine="720"/>
        <w:jc w:val="both"/>
        <w:rPr>
          <w:color w:val="000000"/>
          <w:lang w:eastAsia="ru-RU"/>
        </w:rPr>
      </w:pPr>
      <w:r>
        <w:rPr>
          <w:color w:val="000000"/>
          <w:lang w:eastAsia="ru-RU"/>
        </w:rPr>
        <w:t xml:space="preserve">Перечни товаров, работ, услуг при закупке которых для государственных и муниципальных нужд такие преимущества предоставляются, утверждены </w:t>
      </w:r>
      <w:r w:rsidR="0024576C" w:rsidRPr="0024576C">
        <w:rPr>
          <w:color w:val="000000"/>
          <w:lang w:eastAsia="ru-RU"/>
        </w:rPr>
        <w:t>Постановление</w:t>
      </w:r>
      <w:r>
        <w:rPr>
          <w:color w:val="000000"/>
          <w:lang w:eastAsia="ru-RU"/>
        </w:rPr>
        <w:t>м</w:t>
      </w:r>
      <w:r w:rsidR="0024576C" w:rsidRPr="0024576C">
        <w:rPr>
          <w:color w:val="000000"/>
          <w:lang w:eastAsia="ru-RU"/>
        </w:rPr>
        <w:t xml:space="preserve"> Правительства </w:t>
      </w:r>
      <w:r>
        <w:rPr>
          <w:color w:val="000000"/>
          <w:lang w:eastAsia="ru-RU"/>
        </w:rPr>
        <w:t>Российской Федерации</w:t>
      </w:r>
      <w:r w:rsidR="0024576C" w:rsidRPr="0024576C">
        <w:rPr>
          <w:color w:val="000000"/>
          <w:lang w:eastAsia="ru-RU"/>
        </w:rPr>
        <w:t xml:space="preserve"> от 14.07.2014 </w:t>
      </w:r>
      <w:r>
        <w:rPr>
          <w:color w:val="000000"/>
          <w:lang w:eastAsia="ru-RU"/>
        </w:rPr>
        <w:t>г. №</w:t>
      </w:r>
      <w:r w:rsidR="0024576C" w:rsidRPr="0024576C">
        <w:rPr>
          <w:color w:val="000000"/>
          <w:lang w:eastAsia="ru-RU"/>
        </w:rPr>
        <w:t xml:space="preserve"> 649 </w:t>
      </w:r>
      <w:r>
        <w:rPr>
          <w:color w:val="000000"/>
          <w:lang w:eastAsia="ru-RU"/>
        </w:rPr>
        <w:t>«</w:t>
      </w:r>
      <w:r w:rsidR="0024576C" w:rsidRPr="0024576C">
        <w:rPr>
          <w:color w:val="000000"/>
          <w:lang w:eastAsia="ru-RU"/>
        </w:rPr>
        <w:t xml:space="preserve">О порядке предоставления учреждениям и предприятиям уголовно-исполнительной системы преимуществ в </w:t>
      </w:r>
      <w:proofErr w:type="gramStart"/>
      <w:r w:rsidR="0024576C" w:rsidRPr="0024576C">
        <w:rPr>
          <w:color w:val="000000"/>
          <w:lang w:eastAsia="ru-RU"/>
        </w:rPr>
        <w:t>отношении</w:t>
      </w:r>
      <w:proofErr w:type="gramEnd"/>
      <w:r w:rsidR="0024576C" w:rsidRPr="0024576C">
        <w:rPr>
          <w:color w:val="000000"/>
          <w:lang w:eastAsia="ru-RU"/>
        </w:rPr>
        <w:t xml:space="preserve"> предлагаемой ими цены контракта</w:t>
      </w:r>
      <w:r>
        <w:rPr>
          <w:color w:val="000000"/>
          <w:lang w:eastAsia="ru-RU"/>
        </w:rPr>
        <w:t xml:space="preserve">» и </w:t>
      </w:r>
      <w:r w:rsidR="0024576C" w:rsidRPr="0024576C">
        <w:rPr>
          <w:color w:val="000000"/>
          <w:lang w:eastAsia="ru-RU"/>
        </w:rPr>
        <w:t>Постановление</w:t>
      </w:r>
      <w:r>
        <w:rPr>
          <w:color w:val="000000"/>
          <w:lang w:eastAsia="ru-RU"/>
        </w:rPr>
        <w:t>м</w:t>
      </w:r>
      <w:r w:rsidR="0024576C" w:rsidRPr="0024576C">
        <w:rPr>
          <w:color w:val="000000"/>
          <w:lang w:eastAsia="ru-RU"/>
        </w:rPr>
        <w:t xml:space="preserve"> Правительства </w:t>
      </w:r>
      <w:r>
        <w:rPr>
          <w:color w:val="000000"/>
          <w:lang w:eastAsia="ru-RU"/>
        </w:rPr>
        <w:t>Российской Федерации</w:t>
      </w:r>
      <w:r w:rsidR="0024576C" w:rsidRPr="0024576C">
        <w:rPr>
          <w:color w:val="000000"/>
          <w:lang w:eastAsia="ru-RU"/>
        </w:rPr>
        <w:t xml:space="preserve"> от 15.04.2014 </w:t>
      </w:r>
      <w:r>
        <w:rPr>
          <w:color w:val="000000"/>
          <w:lang w:eastAsia="ru-RU"/>
        </w:rPr>
        <w:t>г. №</w:t>
      </w:r>
      <w:r w:rsidR="0024576C" w:rsidRPr="0024576C">
        <w:rPr>
          <w:color w:val="000000"/>
          <w:lang w:eastAsia="ru-RU"/>
        </w:rPr>
        <w:t xml:space="preserve"> 341</w:t>
      </w:r>
      <w:r>
        <w:rPr>
          <w:color w:val="000000"/>
          <w:lang w:eastAsia="ru-RU"/>
        </w:rPr>
        <w:t xml:space="preserve"> «</w:t>
      </w:r>
      <w:r w:rsidR="0024576C" w:rsidRPr="0024576C">
        <w:rPr>
          <w:color w:val="000000"/>
          <w:lang w:eastAsia="ru-RU"/>
        </w:rPr>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Pr>
          <w:color w:val="000000"/>
          <w:lang w:eastAsia="ru-RU"/>
        </w:rPr>
        <w:t>».</w:t>
      </w:r>
    </w:p>
    <w:p w:rsidR="004D19E6" w:rsidRDefault="00ED4F01" w:rsidP="000F3BB4">
      <w:pPr>
        <w:ind w:left="-567" w:right="-427" w:firstLine="720"/>
        <w:jc w:val="both"/>
        <w:rPr>
          <w:color w:val="000000"/>
          <w:lang w:eastAsia="ru-RU"/>
        </w:rPr>
      </w:pPr>
      <w:proofErr w:type="gramStart"/>
      <w:r>
        <w:rPr>
          <w:color w:val="000000"/>
          <w:lang w:eastAsia="ru-RU"/>
        </w:rPr>
        <w:t xml:space="preserve">Следовательно, требовать от участника запроса котировок </w:t>
      </w:r>
      <w:r w:rsidRPr="006F39DA">
        <w:rPr>
          <w:color w:val="000000"/>
          <w:lang w:eastAsia="ru-RU"/>
        </w:rPr>
        <w:t xml:space="preserve">документы, подтверждающие право </w:t>
      </w:r>
      <w:r>
        <w:rPr>
          <w:color w:val="000000"/>
          <w:lang w:eastAsia="ru-RU"/>
        </w:rPr>
        <w:t xml:space="preserve">такого </w:t>
      </w:r>
      <w:r w:rsidRPr="006F39DA">
        <w:rPr>
          <w:color w:val="000000"/>
          <w:lang w:eastAsia="ru-RU"/>
        </w:rPr>
        <w:t xml:space="preserve">участника </w:t>
      </w:r>
      <w:r>
        <w:rPr>
          <w:color w:val="000000"/>
          <w:lang w:eastAsia="ru-RU"/>
        </w:rPr>
        <w:t>н</w:t>
      </w:r>
      <w:r w:rsidRPr="006F39DA">
        <w:rPr>
          <w:color w:val="000000"/>
          <w:lang w:eastAsia="ru-RU"/>
        </w:rPr>
        <w:t xml:space="preserve">а получение преимуществ в соответствии со статьями 28 и 29 </w:t>
      </w:r>
      <w:r w:rsidR="004D19E6">
        <w:rPr>
          <w:color w:val="000000"/>
          <w:lang w:eastAsia="ru-RU"/>
        </w:rPr>
        <w:t>Закона о контрактной системе</w:t>
      </w:r>
      <w:r w:rsidRPr="006F39DA">
        <w:rPr>
          <w:color w:val="000000"/>
          <w:lang w:eastAsia="ru-RU"/>
        </w:rPr>
        <w:t xml:space="preserve">, </w:t>
      </w:r>
      <w:r w:rsidR="004D19E6">
        <w:rPr>
          <w:color w:val="000000"/>
          <w:lang w:eastAsia="ru-RU"/>
        </w:rPr>
        <w:t>допускается лишь в том случае, если предмет закупки (товары, работы, услуги) включен в перечни, либо один из перечней, утвержденный Правительством РФ</w:t>
      </w:r>
      <w:r w:rsidR="00D1091D">
        <w:rPr>
          <w:color w:val="000000"/>
          <w:lang w:eastAsia="ru-RU"/>
        </w:rPr>
        <w:t>, и для участия в закупке установлены соответствующие преимущества</w:t>
      </w:r>
      <w:r w:rsidR="004D19E6">
        <w:rPr>
          <w:color w:val="000000"/>
          <w:lang w:eastAsia="ru-RU"/>
        </w:rPr>
        <w:t>.</w:t>
      </w:r>
      <w:proofErr w:type="gramEnd"/>
    </w:p>
    <w:p w:rsidR="00A713DB" w:rsidRDefault="00A713DB" w:rsidP="000F3BB4">
      <w:pPr>
        <w:ind w:left="-567" w:right="-427" w:firstLine="720"/>
        <w:jc w:val="both"/>
        <w:rPr>
          <w:color w:val="000000"/>
          <w:lang w:eastAsia="ru-RU"/>
        </w:rPr>
      </w:pPr>
      <w:r>
        <w:rPr>
          <w:color w:val="000000"/>
          <w:lang w:eastAsia="ru-RU"/>
        </w:rPr>
        <w:t xml:space="preserve">Между тем, услуги охраны </w:t>
      </w:r>
      <w:r w:rsidR="00021F7E">
        <w:rPr>
          <w:color w:val="000000"/>
          <w:lang w:eastAsia="ru-RU"/>
        </w:rPr>
        <w:t xml:space="preserve">и обеспечение пожарно-тревожного мониторинга </w:t>
      </w:r>
      <w:r>
        <w:rPr>
          <w:color w:val="000000"/>
          <w:lang w:eastAsia="ru-RU"/>
        </w:rPr>
        <w:t xml:space="preserve">в </w:t>
      </w:r>
      <w:r w:rsidR="00D1091D">
        <w:rPr>
          <w:color w:val="000000"/>
          <w:lang w:eastAsia="ru-RU"/>
        </w:rPr>
        <w:t xml:space="preserve">перечни, утвержденные </w:t>
      </w:r>
      <w:r w:rsidR="00D1091D" w:rsidRPr="0024576C">
        <w:rPr>
          <w:color w:val="000000"/>
          <w:lang w:eastAsia="ru-RU"/>
        </w:rPr>
        <w:t>Постановление</w:t>
      </w:r>
      <w:r w:rsidR="00D1091D">
        <w:rPr>
          <w:color w:val="000000"/>
          <w:lang w:eastAsia="ru-RU"/>
        </w:rPr>
        <w:t>м</w:t>
      </w:r>
      <w:r w:rsidR="00D1091D" w:rsidRPr="0024576C">
        <w:rPr>
          <w:color w:val="000000"/>
          <w:lang w:eastAsia="ru-RU"/>
        </w:rPr>
        <w:t xml:space="preserve"> Правительства </w:t>
      </w:r>
      <w:r w:rsidR="00D1091D">
        <w:rPr>
          <w:color w:val="000000"/>
          <w:lang w:eastAsia="ru-RU"/>
        </w:rPr>
        <w:t>Российской Федерации</w:t>
      </w:r>
      <w:r w:rsidR="00D1091D" w:rsidRPr="0024576C">
        <w:rPr>
          <w:color w:val="000000"/>
          <w:lang w:eastAsia="ru-RU"/>
        </w:rPr>
        <w:t xml:space="preserve"> от 14.07.2014 </w:t>
      </w:r>
      <w:r w:rsidR="00D1091D">
        <w:rPr>
          <w:color w:val="000000"/>
          <w:lang w:eastAsia="ru-RU"/>
        </w:rPr>
        <w:t>г. №</w:t>
      </w:r>
      <w:r w:rsidR="00D1091D" w:rsidRPr="0024576C">
        <w:rPr>
          <w:color w:val="000000"/>
          <w:lang w:eastAsia="ru-RU"/>
        </w:rPr>
        <w:t xml:space="preserve"> 649 </w:t>
      </w:r>
      <w:r w:rsidR="00D1091D">
        <w:rPr>
          <w:color w:val="000000"/>
          <w:lang w:eastAsia="ru-RU"/>
        </w:rPr>
        <w:t>«</w:t>
      </w:r>
      <w:r w:rsidR="00D1091D" w:rsidRPr="0024576C">
        <w:rPr>
          <w:color w:val="000000"/>
          <w:lang w:eastAsia="ru-RU"/>
        </w:rPr>
        <w:t xml:space="preserve">О порядке предоставления учреждениям и предприятиям уголовно-исполнительной системы преимуществ в </w:t>
      </w:r>
      <w:proofErr w:type="gramStart"/>
      <w:r w:rsidR="00D1091D" w:rsidRPr="0024576C">
        <w:rPr>
          <w:color w:val="000000"/>
          <w:lang w:eastAsia="ru-RU"/>
        </w:rPr>
        <w:t>отношении</w:t>
      </w:r>
      <w:proofErr w:type="gramEnd"/>
      <w:r w:rsidR="00D1091D" w:rsidRPr="0024576C">
        <w:rPr>
          <w:color w:val="000000"/>
          <w:lang w:eastAsia="ru-RU"/>
        </w:rPr>
        <w:t xml:space="preserve"> предлагаемой ими цены контракта</w:t>
      </w:r>
      <w:r w:rsidR="00D1091D">
        <w:rPr>
          <w:color w:val="000000"/>
          <w:lang w:eastAsia="ru-RU"/>
        </w:rPr>
        <w:t xml:space="preserve">» и </w:t>
      </w:r>
      <w:r w:rsidR="00D1091D" w:rsidRPr="0024576C">
        <w:rPr>
          <w:color w:val="000000"/>
          <w:lang w:eastAsia="ru-RU"/>
        </w:rPr>
        <w:t>Постановление</w:t>
      </w:r>
      <w:r w:rsidR="00D1091D">
        <w:rPr>
          <w:color w:val="000000"/>
          <w:lang w:eastAsia="ru-RU"/>
        </w:rPr>
        <w:t>м</w:t>
      </w:r>
      <w:r w:rsidR="00D1091D" w:rsidRPr="0024576C">
        <w:rPr>
          <w:color w:val="000000"/>
          <w:lang w:eastAsia="ru-RU"/>
        </w:rPr>
        <w:t xml:space="preserve"> Правительства </w:t>
      </w:r>
      <w:r w:rsidR="00D1091D">
        <w:rPr>
          <w:color w:val="000000"/>
          <w:lang w:eastAsia="ru-RU"/>
        </w:rPr>
        <w:t>Российской Федерации</w:t>
      </w:r>
      <w:r w:rsidR="00D1091D" w:rsidRPr="0024576C">
        <w:rPr>
          <w:color w:val="000000"/>
          <w:lang w:eastAsia="ru-RU"/>
        </w:rPr>
        <w:t xml:space="preserve"> от 15.04.2014 </w:t>
      </w:r>
      <w:r w:rsidR="00D1091D">
        <w:rPr>
          <w:color w:val="000000"/>
          <w:lang w:eastAsia="ru-RU"/>
        </w:rPr>
        <w:t>г. №</w:t>
      </w:r>
      <w:r w:rsidR="00D1091D" w:rsidRPr="0024576C">
        <w:rPr>
          <w:color w:val="000000"/>
          <w:lang w:eastAsia="ru-RU"/>
        </w:rPr>
        <w:t xml:space="preserve"> 341</w:t>
      </w:r>
      <w:r w:rsidR="00D1091D">
        <w:rPr>
          <w:color w:val="000000"/>
          <w:lang w:eastAsia="ru-RU"/>
        </w:rPr>
        <w:t xml:space="preserve"> «</w:t>
      </w:r>
      <w:r w:rsidR="00D1091D" w:rsidRPr="0024576C">
        <w:rPr>
          <w:color w:val="000000"/>
          <w:lang w:eastAsia="ru-RU"/>
        </w:rPr>
        <w:t xml:space="preserve">О предоставлении преимуществ организациям </w:t>
      </w:r>
      <w:r w:rsidR="00D1091D" w:rsidRPr="0024576C">
        <w:rPr>
          <w:color w:val="000000"/>
          <w:lang w:eastAsia="ru-RU"/>
        </w:rPr>
        <w:lastRenderedPageBreak/>
        <w:t>инвалидов при определении поставщика (подрядчика, исполнителя) в отношении предлагаемой ими цены контракта</w:t>
      </w:r>
      <w:r w:rsidR="00D1091D">
        <w:rPr>
          <w:color w:val="000000"/>
          <w:lang w:eastAsia="ru-RU"/>
        </w:rPr>
        <w:t>»</w:t>
      </w:r>
      <w:r>
        <w:rPr>
          <w:color w:val="000000"/>
          <w:lang w:eastAsia="ru-RU"/>
        </w:rPr>
        <w:t xml:space="preserve"> </w:t>
      </w:r>
      <w:r w:rsidRPr="00D1091D">
        <w:rPr>
          <w:i/>
          <w:color w:val="000000"/>
          <w:lang w:eastAsia="ru-RU"/>
        </w:rPr>
        <w:t>не входят</w:t>
      </w:r>
      <w:r w:rsidR="00ED4F01">
        <w:rPr>
          <w:color w:val="000000"/>
          <w:lang w:eastAsia="ru-RU"/>
        </w:rPr>
        <w:t>.</w:t>
      </w:r>
    </w:p>
    <w:p w:rsidR="00ED4F01" w:rsidRDefault="00D1091D" w:rsidP="000F3BB4">
      <w:pPr>
        <w:ind w:left="-567" w:right="-427" w:firstLine="720"/>
        <w:jc w:val="both"/>
        <w:rPr>
          <w:color w:val="000000"/>
          <w:lang w:eastAsia="ru-RU"/>
        </w:rPr>
      </w:pPr>
      <w:r>
        <w:rPr>
          <w:color w:val="000000"/>
          <w:lang w:eastAsia="ru-RU"/>
        </w:rPr>
        <w:t xml:space="preserve">Частью 4 статьи 73 </w:t>
      </w:r>
      <w:r w:rsidR="00734F33">
        <w:rPr>
          <w:color w:val="000000"/>
          <w:lang w:eastAsia="ru-RU"/>
        </w:rPr>
        <w:t xml:space="preserve">Закона о контрактной системе </w:t>
      </w:r>
      <w:r>
        <w:rPr>
          <w:color w:val="000000"/>
          <w:lang w:eastAsia="ru-RU"/>
        </w:rPr>
        <w:t xml:space="preserve">установлен запрет на истребование от </w:t>
      </w:r>
      <w:r w:rsidR="00ED4F01" w:rsidRPr="00ED4F01">
        <w:rPr>
          <w:color w:val="000000"/>
          <w:lang w:eastAsia="ru-RU"/>
        </w:rPr>
        <w:t>участник</w:t>
      </w:r>
      <w:r>
        <w:rPr>
          <w:color w:val="000000"/>
          <w:lang w:eastAsia="ru-RU"/>
        </w:rPr>
        <w:t>ов</w:t>
      </w:r>
      <w:r w:rsidR="00ED4F01" w:rsidRPr="00ED4F01">
        <w:rPr>
          <w:color w:val="000000"/>
          <w:lang w:eastAsia="ru-RU"/>
        </w:rPr>
        <w:t xml:space="preserve"> запроса котировок предоставления иных документов и информации, за исключением предусмотренных частью 3 на</w:t>
      </w:r>
      <w:r>
        <w:rPr>
          <w:color w:val="000000"/>
          <w:lang w:eastAsia="ru-RU"/>
        </w:rPr>
        <w:t>званной</w:t>
      </w:r>
      <w:r w:rsidR="00ED4F01" w:rsidRPr="00ED4F01">
        <w:rPr>
          <w:color w:val="000000"/>
          <w:lang w:eastAsia="ru-RU"/>
        </w:rPr>
        <w:t xml:space="preserve"> статьи информации и документов.</w:t>
      </w:r>
    </w:p>
    <w:p w:rsidR="00842B81" w:rsidRDefault="00021F7E" w:rsidP="000F3BB4">
      <w:pPr>
        <w:ind w:left="-567" w:right="-427" w:firstLine="720"/>
        <w:jc w:val="both"/>
        <w:rPr>
          <w:color w:val="000000"/>
          <w:lang w:eastAsia="ru-RU"/>
        </w:rPr>
      </w:pPr>
      <w:r>
        <w:rPr>
          <w:color w:val="000000"/>
          <w:lang w:eastAsia="ru-RU"/>
        </w:rPr>
        <w:t>В ходе рассмотрения дела представитель уполномоченного учреждения пояснил, для участия в рассматриваемой закупке пре</w:t>
      </w:r>
      <w:r w:rsidR="00403825">
        <w:rPr>
          <w:color w:val="000000"/>
          <w:lang w:eastAsia="ru-RU"/>
        </w:rPr>
        <w:t>и</w:t>
      </w:r>
      <w:r>
        <w:rPr>
          <w:color w:val="000000"/>
          <w:lang w:eastAsia="ru-RU"/>
        </w:rPr>
        <w:t xml:space="preserve">мущества </w:t>
      </w:r>
      <w:r w:rsidR="00403825" w:rsidRPr="00F2562A">
        <w:rPr>
          <w:color w:val="000000"/>
          <w:lang w:eastAsia="ru-RU"/>
        </w:rPr>
        <w:t>учреждени</w:t>
      </w:r>
      <w:r w:rsidR="00403825">
        <w:rPr>
          <w:color w:val="000000"/>
          <w:lang w:eastAsia="ru-RU"/>
        </w:rPr>
        <w:t>ям</w:t>
      </w:r>
      <w:r w:rsidR="00403825" w:rsidRPr="00F2562A">
        <w:rPr>
          <w:color w:val="000000"/>
          <w:lang w:eastAsia="ru-RU"/>
        </w:rPr>
        <w:t xml:space="preserve"> и предприяти</w:t>
      </w:r>
      <w:r w:rsidR="00403825">
        <w:rPr>
          <w:color w:val="000000"/>
          <w:lang w:eastAsia="ru-RU"/>
        </w:rPr>
        <w:t>ям</w:t>
      </w:r>
      <w:r w:rsidR="00403825" w:rsidRPr="00F2562A">
        <w:rPr>
          <w:color w:val="000000"/>
          <w:lang w:eastAsia="ru-RU"/>
        </w:rPr>
        <w:t xml:space="preserve"> уголовн</w:t>
      </w:r>
      <w:proofErr w:type="gramStart"/>
      <w:r w:rsidR="00403825" w:rsidRPr="00F2562A">
        <w:rPr>
          <w:color w:val="000000"/>
          <w:lang w:eastAsia="ru-RU"/>
        </w:rPr>
        <w:t>о-</w:t>
      </w:r>
      <w:proofErr w:type="gramEnd"/>
      <w:r w:rsidR="00403825" w:rsidRPr="00F2562A">
        <w:rPr>
          <w:color w:val="000000"/>
          <w:lang w:eastAsia="ru-RU"/>
        </w:rPr>
        <w:t xml:space="preserve"> исполнительной системы </w:t>
      </w:r>
      <w:r w:rsidR="00403825">
        <w:rPr>
          <w:color w:val="000000"/>
          <w:lang w:eastAsia="ru-RU"/>
        </w:rPr>
        <w:t xml:space="preserve">и </w:t>
      </w:r>
      <w:r w:rsidR="00403825" w:rsidRPr="00F2562A">
        <w:rPr>
          <w:color w:val="000000"/>
          <w:lang w:eastAsia="ru-RU"/>
        </w:rPr>
        <w:t>организаци</w:t>
      </w:r>
      <w:r w:rsidR="00403825">
        <w:rPr>
          <w:color w:val="000000"/>
          <w:lang w:eastAsia="ru-RU"/>
        </w:rPr>
        <w:t>ям</w:t>
      </w:r>
      <w:r w:rsidR="00403825" w:rsidRPr="00F2562A">
        <w:rPr>
          <w:color w:val="000000"/>
          <w:lang w:eastAsia="ru-RU"/>
        </w:rPr>
        <w:t xml:space="preserve"> инвалидов</w:t>
      </w:r>
      <w:r w:rsidR="00403825">
        <w:rPr>
          <w:color w:val="000000"/>
          <w:lang w:eastAsia="ru-RU"/>
        </w:rPr>
        <w:t xml:space="preserve"> не предоставляются, </w:t>
      </w:r>
      <w:r>
        <w:rPr>
          <w:color w:val="000000"/>
          <w:lang w:eastAsia="ru-RU"/>
        </w:rPr>
        <w:t xml:space="preserve">требование </w:t>
      </w:r>
      <w:r w:rsidR="00403825">
        <w:rPr>
          <w:color w:val="000000"/>
          <w:lang w:eastAsia="ru-RU"/>
        </w:rPr>
        <w:t xml:space="preserve">о предоставлении в составе </w:t>
      </w:r>
      <w:r>
        <w:rPr>
          <w:color w:val="000000"/>
          <w:lang w:eastAsia="ru-RU"/>
        </w:rPr>
        <w:t>заявок на участие в запросе</w:t>
      </w:r>
      <w:r w:rsidR="00403825">
        <w:rPr>
          <w:color w:val="000000"/>
          <w:lang w:eastAsia="ru-RU"/>
        </w:rPr>
        <w:t xml:space="preserve"> котировок</w:t>
      </w:r>
      <w:r w:rsidR="00403825" w:rsidRPr="00403825">
        <w:rPr>
          <w:color w:val="000000"/>
          <w:lang w:eastAsia="ru-RU"/>
        </w:rPr>
        <w:t xml:space="preserve"> </w:t>
      </w:r>
      <w:r w:rsidR="00403825" w:rsidRPr="00114A39">
        <w:rPr>
          <w:color w:val="000000"/>
          <w:lang w:eastAsia="ru-RU"/>
        </w:rPr>
        <w:t>документ</w:t>
      </w:r>
      <w:r w:rsidR="00403825">
        <w:rPr>
          <w:color w:val="000000"/>
          <w:lang w:eastAsia="ru-RU"/>
        </w:rPr>
        <w:t>ов (их копий)</w:t>
      </w:r>
      <w:r w:rsidR="00403825" w:rsidRPr="00114A39">
        <w:rPr>
          <w:color w:val="000000"/>
          <w:lang w:eastAsia="ru-RU"/>
        </w:rPr>
        <w:t>, подтверждающи</w:t>
      </w:r>
      <w:r w:rsidR="00403825">
        <w:rPr>
          <w:color w:val="000000"/>
          <w:lang w:eastAsia="ru-RU"/>
        </w:rPr>
        <w:t>х</w:t>
      </w:r>
      <w:r w:rsidR="00403825" w:rsidRPr="00114A39">
        <w:rPr>
          <w:color w:val="000000"/>
          <w:lang w:eastAsia="ru-RU"/>
        </w:rPr>
        <w:t xml:space="preserve"> право участника </w:t>
      </w:r>
      <w:r w:rsidR="00403825">
        <w:rPr>
          <w:color w:val="000000"/>
          <w:lang w:eastAsia="ru-RU"/>
        </w:rPr>
        <w:t>закупки</w:t>
      </w:r>
      <w:r w:rsidR="00403825" w:rsidRPr="00114A39">
        <w:rPr>
          <w:color w:val="000000"/>
          <w:lang w:eastAsia="ru-RU"/>
        </w:rPr>
        <w:t xml:space="preserve"> на получение преимуществ в соответствии со статьями 28 и 29 </w:t>
      </w:r>
      <w:r w:rsidR="00842B81">
        <w:rPr>
          <w:color w:val="000000"/>
          <w:lang w:eastAsia="ru-RU"/>
        </w:rPr>
        <w:t>Закона о контрактной системе, включено в извещение вследствие технической ошибки, при этом заявка единственного участника закупки на предмет соответствия данному требованию не проверялась.</w:t>
      </w:r>
    </w:p>
    <w:p w:rsidR="00A713DB" w:rsidRDefault="00842B81" w:rsidP="000F3BB4">
      <w:pPr>
        <w:ind w:left="-567" w:right="-427" w:firstLine="720"/>
        <w:jc w:val="both"/>
        <w:rPr>
          <w:color w:val="000000"/>
          <w:lang w:eastAsia="ru-RU"/>
        </w:rPr>
      </w:pPr>
      <w:proofErr w:type="gramStart"/>
      <w:r w:rsidRPr="00CE529F">
        <w:rPr>
          <w:b/>
          <w:color w:val="000000"/>
          <w:lang w:eastAsia="ru-RU"/>
        </w:rPr>
        <w:t>При изложенных обстоятельствах, дейс</w:t>
      </w:r>
      <w:r w:rsidR="00CE529F">
        <w:rPr>
          <w:b/>
          <w:color w:val="000000"/>
          <w:lang w:eastAsia="ru-RU"/>
        </w:rPr>
        <w:t>твия заказчика/уполномоченного учреждения</w:t>
      </w:r>
      <w:r w:rsidRPr="00CE529F">
        <w:rPr>
          <w:b/>
          <w:color w:val="000000"/>
          <w:lang w:eastAsia="ru-RU"/>
        </w:rPr>
        <w:t>, включивших в извещение о проведении запроса котировок изл</w:t>
      </w:r>
      <w:r w:rsidR="00D844AA" w:rsidRPr="00CE529F">
        <w:rPr>
          <w:b/>
          <w:color w:val="000000"/>
          <w:lang w:eastAsia="ru-RU"/>
        </w:rPr>
        <w:t>ишнее требование о предоставлении</w:t>
      </w:r>
      <w:r w:rsidRPr="00CE529F">
        <w:rPr>
          <w:b/>
          <w:color w:val="000000"/>
          <w:lang w:eastAsia="ru-RU"/>
        </w:rPr>
        <w:t xml:space="preserve"> </w:t>
      </w:r>
      <w:r w:rsidR="00D844AA" w:rsidRPr="00CE529F">
        <w:rPr>
          <w:b/>
          <w:color w:val="000000"/>
          <w:lang w:eastAsia="ru-RU"/>
        </w:rPr>
        <w:t>документов (их копий), подтверждающих право участника запроса котировок на получение преимуществ в соответствии со статьями 28 и 29 Закона о контрактной системе</w:t>
      </w:r>
      <w:r w:rsidR="00CE529F" w:rsidRPr="00CE529F">
        <w:rPr>
          <w:b/>
          <w:color w:val="000000"/>
          <w:lang w:eastAsia="ru-RU"/>
        </w:rPr>
        <w:t>, являются неправомерными и нарушающими часть 4 статьи 73 Закона о контрактной системе</w:t>
      </w:r>
      <w:r w:rsidR="00CE529F">
        <w:rPr>
          <w:color w:val="000000"/>
          <w:lang w:eastAsia="ru-RU"/>
        </w:rPr>
        <w:t>.</w:t>
      </w:r>
      <w:proofErr w:type="gramEnd"/>
    </w:p>
    <w:p w:rsidR="00A245D9" w:rsidRDefault="00CE529F" w:rsidP="000F3BB4">
      <w:pPr>
        <w:ind w:left="-567" w:right="-427" w:firstLine="720"/>
        <w:jc w:val="both"/>
        <w:rPr>
          <w:color w:val="000000"/>
          <w:lang w:eastAsia="ru-RU"/>
        </w:rPr>
      </w:pPr>
      <w:r>
        <w:rPr>
          <w:color w:val="000000"/>
          <w:lang w:eastAsia="ru-RU"/>
        </w:rPr>
        <w:t>Между тем, на момент рассмотрения дела у Комиссии Якутского УФАС России отсутствуют сведения о том, что допущенное заказчиком/уполномоченным учреждением нарушение, повлияло на результаты определения поставщика (подрядчика исполнителя).</w:t>
      </w:r>
    </w:p>
    <w:p w:rsidR="005533AA" w:rsidRPr="008713BC" w:rsidRDefault="00BC389D" w:rsidP="000F3BB4">
      <w:pPr>
        <w:suppressAutoHyphens w:val="0"/>
        <w:autoSpaceDE w:val="0"/>
        <w:autoSpaceDN w:val="0"/>
        <w:adjustRightInd w:val="0"/>
        <w:ind w:left="-567" w:right="-427" w:firstLine="710"/>
        <w:jc w:val="both"/>
        <w:outlineLvl w:val="1"/>
        <w:rPr>
          <w:color w:val="000000"/>
        </w:rPr>
      </w:pPr>
      <w:r w:rsidRPr="008713BC">
        <w:t>На основании вышеизложенного, руководствуясь пунктом 1 части 15 статьи 99,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r w:rsidR="00562373" w:rsidRPr="008713BC">
        <w:rPr>
          <w:color w:val="000000"/>
        </w:rPr>
        <w:t>,</w:t>
      </w:r>
    </w:p>
    <w:p w:rsidR="00A2061C" w:rsidRPr="008713BC" w:rsidRDefault="00A2061C" w:rsidP="000F3BB4">
      <w:pPr>
        <w:ind w:left="-567" w:right="-427" w:firstLine="710"/>
        <w:jc w:val="center"/>
        <w:rPr>
          <w:color w:val="000000"/>
        </w:rPr>
      </w:pPr>
    </w:p>
    <w:p w:rsidR="00310BDB" w:rsidRPr="008713BC" w:rsidRDefault="00562373" w:rsidP="000F3BB4">
      <w:pPr>
        <w:ind w:left="-567" w:right="-427" w:firstLine="710"/>
        <w:jc w:val="center"/>
        <w:rPr>
          <w:color w:val="000000"/>
        </w:rPr>
      </w:pPr>
      <w:proofErr w:type="spellStart"/>
      <w:proofErr w:type="gramStart"/>
      <w:r w:rsidRPr="008713BC">
        <w:rPr>
          <w:color w:val="000000"/>
        </w:rPr>
        <w:t>р</w:t>
      </w:r>
      <w:proofErr w:type="spellEnd"/>
      <w:proofErr w:type="gramEnd"/>
      <w:r w:rsidRPr="008713BC">
        <w:rPr>
          <w:color w:val="000000"/>
        </w:rPr>
        <w:t xml:space="preserve"> е </w:t>
      </w:r>
      <w:proofErr w:type="spellStart"/>
      <w:r w:rsidRPr="008713BC">
        <w:rPr>
          <w:color w:val="000000"/>
        </w:rPr>
        <w:t>ш</w:t>
      </w:r>
      <w:proofErr w:type="spellEnd"/>
      <w:r w:rsidRPr="008713BC">
        <w:rPr>
          <w:color w:val="000000"/>
        </w:rPr>
        <w:t xml:space="preserve"> и л а:</w:t>
      </w:r>
    </w:p>
    <w:p w:rsidR="00A2061C" w:rsidRPr="008713BC" w:rsidRDefault="00A2061C" w:rsidP="000F3BB4">
      <w:pPr>
        <w:widowControl w:val="0"/>
        <w:suppressAutoHyphens w:val="0"/>
        <w:autoSpaceDE w:val="0"/>
        <w:autoSpaceDN w:val="0"/>
        <w:adjustRightInd w:val="0"/>
        <w:ind w:left="-567" w:right="-427" w:firstLine="710"/>
        <w:jc w:val="both"/>
        <w:outlineLvl w:val="1"/>
        <w:rPr>
          <w:color w:val="000000"/>
        </w:rPr>
      </w:pPr>
    </w:p>
    <w:p w:rsidR="00D64E61" w:rsidRDefault="00D64E61" w:rsidP="000F3BB4">
      <w:pPr>
        <w:widowControl w:val="0"/>
        <w:suppressAutoHyphens w:val="0"/>
        <w:autoSpaceDE w:val="0"/>
        <w:autoSpaceDN w:val="0"/>
        <w:adjustRightInd w:val="0"/>
        <w:ind w:left="-567" w:right="-427" w:firstLine="709"/>
        <w:jc w:val="both"/>
        <w:outlineLvl w:val="1"/>
        <w:rPr>
          <w:color w:val="000000" w:themeColor="text1"/>
        </w:rPr>
      </w:pPr>
      <w:r w:rsidRPr="008713BC">
        <w:rPr>
          <w:color w:val="000000"/>
        </w:rPr>
        <w:t>1. Признать жалобу</w:t>
      </w:r>
      <w:r w:rsidRPr="008713BC">
        <w:t xml:space="preserve"> </w:t>
      </w:r>
      <w:r w:rsidR="00CE529F" w:rsidRPr="00CE529F">
        <w:t>ФГКУ «УВО ВНГ РФ по Р</w:t>
      </w:r>
      <w:proofErr w:type="gramStart"/>
      <w:r w:rsidR="00CE529F" w:rsidRPr="00CE529F">
        <w:t>С(</w:t>
      </w:r>
      <w:proofErr w:type="gramEnd"/>
      <w:r w:rsidR="00CE529F" w:rsidRPr="00CE529F">
        <w:t>Я)» на действия заказчика АМР «</w:t>
      </w:r>
      <w:proofErr w:type="spellStart"/>
      <w:r w:rsidR="00CE529F" w:rsidRPr="00CE529F">
        <w:t>Хангаласский</w:t>
      </w:r>
      <w:proofErr w:type="spellEnd"/>
      <w:r w:rsidR="00CE529F" w:rsidRPr="00CE529F">
        <w:t xml:space="preserve"> улус» РС(Я), уполномоченного учреждения МКУ «УМЗ» МР «</w:t>
      </w:r>
      <w:proofErr w:type="spellStart"/>
      <w:r w:rsidR="00CE529F" w:rsidRPr="00CE529F">
        <w:t>Хангаласский</w:t>
      </w:r>
      <w:proofErr w:type="spellEnd"/>
      <w:r w:rsidR="00CE529F" w:rsidRPr="00CE529F">
        <w:t xml:space="preserve"> улус» РС(Я) при проведении запроса котировок на оказание услуг по пультовой охране и обеспечение </w:t>
      </w:r>
      <w:proofErr w:type="spellStart"/>
      <w:r w:rsidR="00CE529F" w:rsidRPr="00CE529F">
        <w:t>пожарно</w:t>
      </w:r>
      <w:proofErr w:type="spellEnd"/>
      <w:r w:rsidR="00CE529F" w:rsidRPr="00CE529F">
        <w:t>- тревожного мониторинга объектов Администрации МР "</w:t>
      </w:r>
      <w:proofErr w:type="spellStart"/>
      <w:r w:rsidR="00CE529F" w:rsidRPr="00CE529F">
        <w:t>Хангаласский</w:t>
      </w:r>
      <w:proofErr w:type="spellEnd"/>
      <w:r w:rsidR="00CE529F" w:rsidRPr="00CE529F">
        <w:t xml:space="preserve"> улус" (</w:t>
      </w:r>
      <w:proofErr w:type="spellStart"/>
      <w:r w:rsidR="00CE529F" w:rsidRPr="00CE529F">
        <w:t>изв</w:t>
      </w:r>
      <w:proofErr w:type="spellEnd"/>
      <w:r w:rsidR="00CE529F" w:rsidRPr="00CE529F">
        <w:t>. № 0816300021518000020)</w:t>
      </w:r>
      <w:r w:rsidRPr="008713BC">
        <w:t xml:space="preserve"> </w:t>
      </w:r>
      <w:r w:rsidR="00CE529F">
        <w:rPr>
          <w:b/>
        </w:rPr>
        <w:t>не</w:t>
      </w:r>
      <w:r w:rsidRPr="008713BC">
        <w:rPr>
          <w:b/>
        </w:rPr>
        <w:t>обоснованной</w:t>
      </w:r>
      <w:r w:rsidR="00A85ED9">
        <w:rPr>
          <w:color w:val="000000" w:themeColor="text1"/>
        </w:rPr>
        <w:t>.</w:t>
      </w:r>
    </w:p>
    <w:p w:rsidR="00A85ED9" w:rsidRPr="00A85ED9" w:rsidRDefault="00A85ED9" w:rsidP="000F3BB4">
      <w:pPr>
        <w:widowControl w:val="0"/>
        <w:suppressAutoHyphens w:val="0"/>
        <w:autoSpaceDE w:val="0"/>
        <w:autoSpaceDN w:val="0"/>
        <w:adjustRightInd w:val="0"/>
        <w:ind w:left="-567" w:right="-427" w:firstLine="709"/>
        <w:jc w:val="both"/>
        <w:outlineLvl w:val="1"/>
        <w:rPr>
          <w:color w:val="000000" w:themeColor="text1"/>
        </w:rPr>
      </w:pPr>
      <w:r>
        <w:rPr>
          <w:color w:val="000000" w:themeColor="text1"/>
        </w:rPr>
        <w:t xml:space="preserve">2. Признать заказчика </w:t>
      </w:r>
      <w:r w:rsidR="00734F33" w:rsidRPr="00CE529F">
        <w:t>АМР «</w:t>
      </w:r>
      <w:proofErr w:type="spellStart"/>
      <w:r w:rsidR="00734F33" w:rsidRPr="00CE529F">
        <w:t>Хангаласский</w:t>
      </w:r>
      <w:proofErr w:type="spellEnd"/>
      <w:r w:rsidR="00734F33" w:rsidRPr="00CE529F">
        <w:t xml:space="preserve"> улус» Р</w:t>
      </w:r>
      <w:proofErr w:type="gramStart"/>
      <w:r w:rsidR="00734F33" w:rsidRPr="00CE529F">
        <w:t>С(</w:t>
      </w:r>
      <w:proofErr w:type="gramEnd"/>
      <w:r w:rsidR="00734F33" w:rsidRPr="00CE529F">
        <w:t>Я), уполномоченно</w:t>
      </w:r>
      <w:r w:rsidR="00734F33">
        <w:t>е</w:t>
      </w:r>
      <w:r w:rsidR="00734F33" w:rsidRPr="00CE529F">
        <w:t xml:space="preserve"> учреждени</w:t>
      </w:r>
      <w:r w:rsidR="00734F33">
        <w:t>е</w:t>
      </w:r>
      <w:r w:rsidR="00734F33" w:rsidRPr="00CE529F">
        <w:t xml:space="preserve"> МКУ «УМЗ» МР «</w:t>
      </w:r>
      <w:proofErr w:type="spellStart"/>
      <w:r w:rsidR="00734F33" w:rsidRPr="00CE529F">
        <w:t>Хангаласский</w:t>
      </w:r>
      <w:proofErr w:type="spellEnd"/>
      <w:r w:rsidR="00734F33" w:rsidRPr="00CE529F">
        <w:t xml:space="preserve"> улус» РС(Я)</w:t>
      </w:r>
      <w:r>
        <w:rPr>
          <w:color w:val="000000" w:themeColor="text1"/>
        </w:rPr>
        <w:t xml:space="preserve"> нарушивш</w:t>
      </w:r>
      <w:r w:rsidR="00D7193B">
        <w:rPr>
          <w:color w:val="000000" w:themeColor="text1"/>
        </w:rPr>
        <w:t>им</w:t>
      </w:r>
      <w:r w:rsidR="00734F33">
        <w:rPr>
          <w:color w:val="000000" w:themeColor="text1"/>
        </w:rPr>
        <w:t>и</w:t>
      </w:r>
      <w:r>
        <w:rPr>
          <w:color w:val="000000" w:themeColor="text1"/>
        </w:rPr>
        <w:t xml:space="preserve"> </w:t>
      </w:r>
      <w:r w:rsidR="00734F33">
        <w:rPr>
          <w:color w:val="000000" w:themeColor="text1"/>
        </w:rPr>
        <w:t>часть 4 статьи 73</w:t>
      </w:r>
      <w:r w:rsidR="0084112D">
        <w:rPr>
          <w:color w:val="000000" w:themeColor="text1"/>
        </w:rPr>
        <w:t xml:space="preserve"> </w:t>
      </w:r>
      <w:r w:rsidR="00FB591E">
        <w:rPr>
          <w:color w:val="000000" w:themeColor="text1"/>
        </w:rPr>
        <w:t xml:space="preserve"> </w:t>
      </w:r>
      <w:r w:rsidR="00D915D8" w:rsidRPr="008713BC">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64E61" w:rsidRPr="008713BC" w:rsidRDefault="00D915D8" w:rsidP="000F3BB4">
      <w:pPr>
        <w:widowControl w:val="0"/>
        <w:suppressAutoHyphens w:val="0"/>
        <w:autoSpaceDE w:val="0"/>
        <w:autoSpaceDN w:val="0"/>
        <w:adjustRightInd w:val="0"/>
        <w:ind w:left="-567" w:right="-427" w:firstLine="709"/>
        <w:jc w:val="both"/>
        <w:outlineLvl w:val="1"/>
      </w:pPr>
      <w:r>
        <w:rPr>
          <w:color w:val="000000" w:themeColor="text1"/>
        </w:rPr>
        <w:t>3</w:t>
      </w:r>
      <w:r w:rsidR="00D64E61" w:rsidRPr="008713BC">
        <w:rPr>
          <w:color w:val="000000" w:themeColor="text1"/>
        </w:rPr>
        <w:t xml:space="preserve">. </w:t>
      </w:r>
      <w:r w:rsidR="00734F33">
        <w:rPr>
          <w:color w:val="000000" w:themeColor="text1"/>
        </w:rPr>
        <w:t xml:space="preserve">Поскольку </w:t>
      </w:r>
      <w:r w:rsidR="00734F33">
        <w:rPr>
          <w:color w:val="000000"/>
          <w:lang w:eastAsia="ru-RU"/>
        </w:rPr>
        <w:t>на момент рассмотрения дела у Комиссии Якутского УФАС России отсутствуют сведения о том, что допущенное заказчиком/уполномоченным учреждением нарушение, повлияло на результаты определения поставщика (подрядчика исполнителя)</w:t>
      </w:r>
      <w:r w:rsidR="000F3BB4">
        <w:rPr>
          <w:color w:val="000000"/>
          <w:lang w:eastAsia="ru-RU"/>
        </w:rPr>
        <w:t>, предписание об устранении допущенного нарушения не выдавать</w:t>
      </w:r>
      <w:r w:rsidR="0084112D">
        <w:t>.</w:t>
      </w:r>
    </w:p>
    <w:p w:rsidR="00DB4FB4" w:rsidRPr="008713BC" w:rsidRDefault="00DB4FB4" w:rsidP="000F3BB4">
      <w:pPr>
        <w:ind w:left="-567" w:right="-427" w:firstLine="710"/>
        <w:jc w:val="both"/>
      </w:pPr>
    </w:p>
    <w:p w:rsidR="00F03D58" w:rsidRPr="008713BC" w:rsidRDefault="00562373" w:rsidP="000F3BB4">
      <w:pPr>
        <w:ind w:left="-567" w:right="-427" w:firstLine="710"/>
        <w:jc w:val="both"/>
        <w:rPr>
          <w:color w:val="000000"/>
        </w:rPr>
      </w:pPr>
      <w:r w:rsidRPr="008713BC">
        <w:rPr>
          <w:color w:val="000000"/>
        </w:rPr>
        <w:t xml:space="preserve">Настоящее решение может быть обжаловано в судебном порядке в течение трех </w:t>
      </w:r>
      <w:r w:rsidR="0058562A" w:rsidRPr="008713BC">
        <w:rPr>
          <w:color w:val="000000"/>
        </w:rPr>
        <w:t>м</w:t>
      </w:r>
      <w:r w:rsidRPr="008713BC">
        <w:rPr>
          <w:color w:val="000000"/>
        </w:rPr>
        <w:t>есяцев со дня вынесения.</w:t>
      </w:r>
    </w:p>
    <w:p w:rsidR="00C10C68" w:rsidRPr="008713BC" w:rsidRDefault="00C10C68" w:rsidP="000F3BB4">
      <w:pPr>
        <w:spacing w:line="360" w:lineRule="auto"/>
        <w:ind w:left="-567" w:right="-427" w:firstLine="710"/>
        <w:jc w:val="both"/>
        <w:rPr>
          <w:color w:val="000000"/>
        </w:rPr>
      </w:pPr>
    </w:p>
    <w:p w:rsidR="00EC0D47" w:rsidRPr="008713BC" w:rsidRDefault="00060246" w:rsidP="000F3BB4">
      <w:pPr>
        <w:spacing w:line="360" w:lineRule="auto"/>
        <w:ind w:left="-567" w:right="-427" w:firstLine="710"/>
        <w:jc w:val="both"/>
        <w:rPr>
          <w:color w:val="000000"/>
        </w:rPr>
      </w:pPr>
      <w:r>
        <w:rPr>
          <w:color w:val="000000"/>
        </w:rPr>
        <w:t>Заместитель п</w:t>
      </w:r>
      <w:r w:rsidR="00562373" w:rsidRPr="008713BC">
        <w:rPr>
          <w:color w:val="000000"/>
        </w:rPr>
        <w:t>редсед</w:t>
      </w:r>
      <w:r w:rsidR="00A63E23" w:rsidRPr="008713BC">
        <w:rPr>
          <w:color w:val="000000"/>
        </w:rPr>
        <w:t>ател</w:t>
      </w:r>
      <w:r>
        <w:rPr>
          <w:color w:val="000000"/>
        </w:rPr>
        <w:t>я</w:t>
      </w:r>
      <w:r w:rsidR="00A86527" w:rsidRPr="008713BC">
        <w:rPr>
          <w:color w:val="000000"/>
        </w:rPr>
        <w:t xml:space="preserve"> комиссии </w:t>
      </w:r>
      <w:r w:rsidR="00A86527" w:rsidRPr="008713BC">
        <w:rPr>
          <w:color w:val="000000"/>
        </w:rPr>
        <w:tab/>
      </w:r>
      <w:r w:rsidR="00A86527" w:rsidRPr="008713BC">
        <w:rPr>
          <w:color w:val="000000"/>
        </w:rPr>
        <w:tab/>
      </w:r>
      <w:r w:rsidR="00A63E23" w:rsidRPr="008713BC">
        <w:rPr>
          <w:color w:val="000000"/>
        </w:rPr>
        <w:t xml:space="preserve">                                  </w:t>
      </w:r>
      <w:r w:rsidR="001634D7" w:rsidRPr="008713BC">
        <w:rPr>
          <w:color w:val="000000"/>
        </w:rPr>
        <w:t xml:space="preserve">  </w:t>
      </w:r>
      <w:r w:rsidR="00B727A8" w:rsidRPr="008713BC">
        <w:rPr>
          <w:color w:val="000000"/>
        </w:rPr>
        <w:t xml:space="preserve">   </w:t>
      </w:r>
      <w:r w:rsidR="001634D7" w:rsidRPr="008713BC">
        <w:rPr>
          <w:color w:val="000000"/>
        </w:rPr>
        <w:t xml:space="preserve">   </w:t>
      </w:r>
      <w:r w:rsidR="005E53CD" w:rsidRPr="008713BC">
        <w:rPr>
          <w:color w:val="000000"/>
        </w:rPr>
        <w:t xml:space="preserve">        </w:t>
      </w:r>
      <w:r w:rsidR="003B1EE5" w:rsidRPr="008713BC">
        <w:rPr>
          <w:color w:val="000000"/>
        </w:rPr>
        <w:t xml:space="preserve">  </w:t>
      </w:r>
      <w:r w:rsidR="001634D7" w:rsidRPr="008713BC">
        <w:rPr>
          <w:color w:val="000000"/>
        </w:rPr>
        <w:t xml:space="preserve"> </w:t>
      </w:r>
      <w:r w:rsidR="00CD2A07" w:rsidRPr="008713BC">
        <w:rPr>
          <w:color w:val="000000"/>
        </w:rPr>
        <w:t xml:space="preserve"> </w:t>
      </w:r>
      <w:r w:rsidR="000F3BB4">
        <w:rPr>
          <w:color w:val="000000"/>
        </w:rPr>
        <w:t xml:space="preserve">       </w:t>
      </w:r>
      <w:r w:rsidR="00570F18" w:rsidRPr="00570F18">
        <w:rPr>
          <w:color w:val="000000"/>
        </w:rPr>
        <w:t xml:space="preserve">      </w:t>
      </w:r>
      <w:r w:rsidR="00570F18">
        <w:rPr>
          <w:color w:val="000000"/>
          <w:lang w:val="en-US"/>
        </w:rPr>
        <w:t xml:space="preserve">        </w:t>
      </w:r>
      <w:r w:rsidR="00CD2A07" w:rsidRPr="008713BC">
        <w:rPr>
          <w:color w:val="000000"/>
        </w:rPr>
        <w:t xml:space="preserve"> </w:t>
      </w:r>
      <w:r w:rsidR="00570F18" w:rsidRPr="00570F18">
        <w:rPr>
          <w:color w:val="000000"/>
        </w:rPr>
        <w:t>&lt;</w:t>
      </w:r>
      <w:r w:rsidR="00570F18">
        <w:rPr>
          <w:color w:val="000000"/>
        </w:rPr>
        <w:t>…</w:t>
      </w:r>
      <w:r w:rsidR="00570F18" w:rsidRPr="00570F18">
        <w:rPr>
          <w:color w:val="000000"/>
        </w:rPr>
        <w:t>&gt;</w:t>
      </w:r>
      <w:r w:rsidR="005802B6" w:rsidRPr="008713BC">
        <w:rPr>
          <w:color w:val="000000"/>
        </w:rPr>
        <w:t xml:space="preserve">                   </w:t>
      </w:r>
    </w:p>
    <w:p w:rsidR="00554FD4" w:rsidRDefault="00554FD4" w:rsidP="000F3BB4">
      <w:pPr>
        <w:spacing w:line="360" w:lineRule="auto"/>
        <w:ind w:left="-567" w:right="-427" w:firstLine="710"/>
        <w:jc w:val="both"/>
        <w:rPr>
          <w:color w:val="000000"/>
        </w:rPr>
      </w:pPr>
    </w:p>
    <w:p w:rsidR="003B2E3D" w:rsidRPr="008713BC" w:rsidRDefault="00754778" w:rsidP="000F3BB4">
      <w:pPr>
        <w:spacing w:line="360" w:lineRule="auto"/>
        <w:ind w:left="-567" w:right="-427" w:firstLine="710"/>
        <w:jc w:val="both"/>
      </w:pPr>
      <w:r w:rsidRPr="008713BC">
        <w:rPr>
          <w:color w:val="000000"/>
        </w:rPr>
        <w:t>Члены комиссии:</w:t>
      </w:r>
      <w:r w:rsidRPr="008713BC">
        <w:rPr>
          <w:color w:val="000000"/>
        </w:rPr>
        <w:tab/>
      </w:r>
      <w:r w:rsidRPr="008713BC">
        <w:rPr>
          <w:color w:val="000000"/>
        </w:rPr>
        <w:tab/>
      </w:r>
      <w:r w:rsidRPr="008713BC">
        <w:rPr>
          <w:color w:val="000000"/>
        </w:rPr>
        <w:tab/>
      </w:r>
      <w:r w:rsidRPr="008713BC">
        <w:rPr>
          <w:color w:val="000000"/>
        </w:rPr>
        <w:tab/>
      </w:r>
      <w:r w:rsidRPr="008713BC">
        <w:rPr>
          <w:color w:val="000000"/>
        </w:rPr>
        <w:tab/>
      </w:r>
      <w:r w:rsidRPr="008713BC">
        <w:rPr>
          <w:color w:val="000000"/>
        </w:rPr>
        <w:tab/>
      </w:r>
      <w:r w:rsidR="00A63E23" w:rsidRPr="008713BC">
        <w:rPr>
          <w:color w:val="000000"/>
        </w:rPr>
        <w:t xml:space="preserve">       </w:t>
      </w:r>
      <w:r w:rsidRPr="008713BC">
        <w:rPr>
          <w:color w:val="000000"/>
        </w:rPr>
        <w:tab/>
      </w:r>
      <w:r w:rsidR="00A63E23" w:rsidRPr="008713BC">
        <w:rPr>
          <w:color w:val="000000"/>
        </w:rPr>
        <w:t xml:space="preserve">        </w:t>
      </w:r>
      <w:r w:rsidR="001634D7" w:rsidRPr="008713BC">
        <w:rPr>
          <w:color w:val="000000"/>
        </w:rPr>
        <w:t xml:space="preserve">  </w:t>
      </w:r>
      <w:r w:rsidR="00A63E23" w:rsidRPr="008713BC">
        <w:rPr>
          <w:color w:val="000000"/>
        </w:rPr>
        <w:t xml:space="preserve"> </w:t>
      </w:r>
      <w:r w:rsidR="00B727A8" w:rsidRPr="008713BC">
        <w:rPr>
          <w:color w:val="000000"/>
        </w:rPr>
        <w:t xml:space="preserve">    </w:t>
      </w:r>
      <w:r w:rsidR="00CD2A07" w:rsidRPr="008713BC">
        <w:rPr>
          <w:color w:val="000000"/>
        </w:rPr>
        <w:t xml:space="preserve">  </w:t>
      </w:r>
      <w:r w:rsidR="003B1EE5" w:rsidRPr="008713BC">
        <w:rPr>
          <w:color w:val="000000"/>
        </w:rPr>
        <w:t xml:space="preserve"> </w:t>
      </w:r>
      <w:r w:rsidR="00B727A8" w:rsidRPr="008713BC">
        <w:rPr>
          <w:color w:val="000000"/>
        </w:rPr>
        <w:t xml:space="preserve"> </w:t>
      </w:r>
      <w:r w:rsidR="000F3BB4">
        <w:rPr>
          <w:color w:val="000000"/>
        </w:rPr>
        <w:t xml:space="preserve">      </w:t>
      </w:r>
      <w:r w:rsidR="00570F18" w:rsidRPr="00570F18">
        <w:rPr>
          <w:color w:val="000000"/>
        </w:rPr>
        <w:t xml:space="preserve">                         </w:t>
      </w:r>
      <w:r w:rsidR="000F3BB4">
        <w:rPr>
          <w:color w:val="000000"/>
        </w:rPr>
        <w:t xml:space="preserve"> </w:t>
      </w:r>
      <w:r w:rsidR="005E53CD" w:rsidRPr="008713BC">
        <w:rPr>
          <w:color w:val="000000"/>
        </w:rPr>
        <w:t xml:space="preserve"> </w:t>
      </w:r>
      <w:r w:rsidR="00570F18" w:rsidRPr="00570F18">
        <w:rPr>
          <w:color w:val="000000"/>
        </w:rPr>
        <w:t>&lt;</w:t>
      </w:r>
      <w:r w:rsidR="00570F18">
        <w:rPr>
          <w:color w:val="000000"/>
        </w:rPr>
        <w:t>…</w:t>
      </w:r>
      <w:r w:rsidR="00570F18" w:rsidRPr="00570F18">
        <w:rPr>
          <w:color w:val="000000"/>
        </w:rPr>
        <w:t>&gt;</w:t>
      </w:r>
      <w:r w:rsidR="00420AE4" w:rsidRPr="008713BC">
        <w:t>.</w:t>
      </w:r>
    </w:p>
    <w:p w:rsidR="00347586" w:rsidRPr="008713BC" w:rsidRDefault="003B2E3D" w:rsidP="000F3BB4">
      <w:pPr>
        <w:spacing w:line="360" w:lineRule="auto"/>
        <w:ind w:left="-567" w:right="-427" w:firstLine="710"/>
        <w:jc w:val="right"/>
      </w:pPr>
      <w:r w:rsidRPr="008713BC">
        <w:t xml:space="preserve">                                                                                                          </w:t>
      </w:r>
      <w:r w:rsidR="001634D7" w:rsidRPr="008713BC">
        <w:t xml:space="preserve">           </w:t>
      </w:r>
      <w:r w:rsidR="00B727A8" w:rsidRPr="008713BC">
        <w:t xml:space="preserve">     </w:t>
      </w:r>
      <w:r w:rsidR="001634D7" w:rsidRPr="008713BC">
        <w:t xml:space="preserve"> </w:t>
      </w:r>
      <w:r w:rsidRPr="008713BC">
        <w:t xml:space="preserve"> </w:t>
      </w:r>
      <w:r w:rsidR="00A2061C" w:rsidRPr="008713BC">
        <w:t xml:space="preserve">                                                                                                                            </w:t>
      </w:r>
      <w:r w:rsidR="005E53CD" w:rsidRPr="008713BC">
        <w:t xml:space="preserve">             </w:t>
      </w:r>
      <w:r w:rsidR="00A2061C" w:rsidRPr="008713BC">
        <w:t xml:space="preserve">  </w:t>
      </w:r>
      <w:r w:rsidR="00103C87" w:rsidRPr="008713BC">
        <w:t xml:space="preserve">                                           </w:t>
      </w:r>
      <w:bookmarkStart w:id="0" w:name="_GoBack"/>
      <w:bookmarkEnd w:id="0"/>
      <w:r w:rsidR="00570F18" w:rsidRPr="00570F18">
        <w:rPr>
          <w:color w:val="000000"/>
        </w:rPr>
        <w:t>&lt;</w:t>
      </w:r>
      <w:r w:rsidR="00570F18">
        <w:rPr>
          <w:color w:val="000000"/>
        </w:rPr>
        <w:t>…</w:t>
      </w:r>
      <w:r w:rsidR="00570F18" w:rsidRPr="00570F18">
        <w:rPr>
          <w:color w:val="000000"/>
        </w:rPr>
        <w:t>&gt;</w:t>
      </w:r>
    </w:p>
    <w:sectPr w:rsidR="00347586" w:rsidRPr="008713BC" w:rsidSect="00F03D58">
      <w:footerReference w:type="default" r:id="rId9"/>
      <w:pgSz w:w="11906" w:h="16838"/>
      <w:pgMar w:top="1276"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33" w:rsidRDefault="00734F33" w:rsidP="000E6707">
      <w:r>
        <w:separator/>
      </w:r>
    </w:p>
  </w:endnote>
  <w:endnote w:type="continuationSeparator" w:id="0">
    <w:p w:rsidR="00734F33" w:rsidRDefault="00734F33" w:rsidP="000E6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944555"/>
      <w:docPartObj>
        <w:docPartGallery w:val="Page Numbers (Bottom of Page)"/>
        <w:docPartUnique/>
      </w:docPartObj>
    </w:sdtPr>
    <w:sdtContent>
      <w:p w:rsidR="00734F33" w:rsidRDefault="00734F33">
        <w:pPr>
          <w:pStyle w:val="aa"/>
          <w:jc w:val="right"/>
        </w:pPr>
        <w:fldSimple w:instr="PAGE   \* MERGEFORMAT">
          <w:r w:rsidR="00570F18">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33" w:rsidRDefault="00734F33" w:rsidP="000E6707">
      <w:r>
        <w:separator/>
      </w:r>
    </w:p>
  </w:footnote>
  <w:footnote w:type="continuationSeparator" w:id="0">
    <w:p w:rsidR="00734F33" w:rsidRDefault="00734F33" w:rsidP="000E6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509"/>
    <w:multiLevelType w:val="multilevel"/>
    <w:tmpl w:val="FB8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34ECC"/>
    <w:multiLevelType w:val="hybridMultilevel"/>
    <w:tmpl w:val="ABCAF5CE"/>
    <w:lvl w:ilvl="0" w:tplc="5B56569A">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27E7C7F"/>
    <w:multiLevelType w:val="hybridMultilevel"/>
    <w:tmpl w:val="D13A156A"/>
    <w:lvl w:ilvl="0" w:tplc="ACEC6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BD070C"/>
    <w:multiLevelType w:val="hybridMultilevel"/>
    <w:tmpl w:val="CDEC4D1A"/>
    <w:lvl w:ilvl="0" w:tplc="4F420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1D7E28"/>
    <w:multiLevelType w:val="multilevel"/>
    <w:tmpl w:val="D3FE442A"/>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930018"/>
    <w:multiLevelType w:val="hybridMultilevel"/>
    <w:tmpl w:val="EB3628B2"/>
    <w:lvl w:ilvl="0" w:tplc="8AF69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204FB1"/>
    <w:multiLevelType w:val="hybridMultilevel"/>
    <w:tmpl w:val="3F7281CC"/>
    <w:lvl w:ilvl="0" w:tplc="70307A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1361A17"/>
    <w:multiLevelType w:val="hybridMultilevel"/>
    <w:tmpl w:val="0EF4FE8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865F50"/>
    <w:multiLevelType w:val="hybridMultilevel"/>
    <w:tmpl w:val="5EA078EE"/>
    <w:lvl w:ilvl="0" w:tplc="DD22F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B597C35"/>
    <w:multiLevelType w:val="multilevel"/>
    <w:tmpl w:val="A394FEA2"/>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66E30E2"/>
    <w:multiLevelType w:val="multilevel"/>
    <w:tmpl w:val="04E07696"/>
    <w:lvl w:ilvl="0">
      <w:start w:val="6"/>
      <w:numFmt w:val="decimal"/>
      <w:lvlText w:val="%1"/>
      <w:lvlJc w:val="left"/>
      <w:pPr>
        <w:ind w:left="360" w:hanging="360"/>
      </w:pPr>
      <w:rPr>
        <w:rFonts w:hint="default"/>
        <w:color w:val="auto"/>
      </w:rPr>
    </w:lvl>
    <w:lvl w:ilvl="1">
      <w:start w:val="5"/>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560" w:hanging="72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340" w:hanging="108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120" w:hanging="1440"/>
      </w:pPr>
      <w:rPr>
        <w:rFonts w:hint="default"/>
        <w:color w:val="auto"/>
      </w:rPr>
    </w:lvl>
  </w:abstractNum>
  <w:abstractNum w:abstractNumId="11">
    <w:nsid w:val="7AD3503B"/>
    <w:multiLevelType w:val="hybridMultilevel"/>
    <w:tmpl w:val="F808E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7"/>
  </w:num>
  <w:num w:numId="6">
    <w:abstractNumId w:val="2"/>
  </w:num>
  <w:num w:numId="7">
    <w:abstractNumId w:val="11"/>
  </w:num>
  <w:num w:numId="8">
    <w:abstractNumId w:val="0"/>
  </w:num>
  <w:num w:numId="9">
    <w:abstractNumId w:val="9"/>
  </w:num>
  <w:num w:numId="10">
    <w:abstractNumId w:val="4"/>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characterSpacingControl w:val="doNotCompress"/>
  <w:footnotePr>
    <w:footnote w:id="-1"/>
    <w:footnote w:id="0"/>
  </w:footnotePr>
  <w:endnotePr>
    <w:endnote w:id="-1"/>
    <w:endnote w:id="0"/>
  </w:endnotePr>
  <w:compat/>
  <w:rsids>
    <w:rsidRoot w:val="00007193"/>
    <w:rsid w:val="00001988"/>
    <w:rsid w:val="0000226C"/>
    <w:rsid w:val="000040CF"/>
    <w:rsid w:val="00005464"/>
    <w:rsid w:val="0000549F"/>
    <w:rsid w:val="00006A97"/>
    <w:rsid w:val="00007193"/>
    <w:rsid w:val="00007F0A"/>
    <w:rsid w:val="00010107"/>
    <w:rsid w:val="000105E2"/>
    <w:rsid w:val="00010B72"/>
    <w:rsid w:val="00011B98"/>
    <w:rsid w:val="00011EED"/>
    <w:rsid w:val="000123C7"/>
    <w:rsid w:val="00012C9B"/>
    <w:rsid w:val="00012D3D"/>
    <w:rsid w:val="00013592"/>
    <w:rsid w:val="00013ACF"/>
    <w:rsid w:val="000149DB"/>
    <w:rsid w:val="000151FE"/>
    <w:rsid w:val="0001557B"/>
    <w:rsid w:val="0001763A"/>
    <w:rsid w:val="00017877"/>
    <w:rsid w:val="00020F48"/>
    <w:rsid w:val="0002106F"/>
    <w:rsid w:val="0002168F"/>
    <w:rsid w:val="00021978"/>
    <w:rsid w:val="00021F7E"/>
    <w:rsid w:val="00022BF4"/>
    <w:rsid w:val="00023FE8"/>
    <w:rsid w:val="00024454"/>
    <w:rsid w:val="0002486E"/>
    <w:rsid w:val="00025BAA"/>
    <w:rsid w:val="00025FB7"/>
    <w:rsid w:val="00026DD2"/>
    <w:rsid w:val="00026DDC"/>
    <w:rsid w:val="00030D0C"/>
    <w:rsid w:val="000330DE"/>
    <w:rsid w:val="00033717"/>
    <w:rsid w:val="000338FE"/>
    <w:rsid w:val="0003412E"/>
    <w:rsid w:val="00035466"/>
    <w:rsid w:val="000406F7"/>
    <w:rsid w:val="000409E0"/>
    <w:rsid w:val="00040B9C"/>
    <w:rsid w:val="00040D01"/>
    <w:rsid w:val="00041089"/>
    <w:rsid w:val="0004115A"/>
    <w:rsid w:val="00041213"/>
    <w:rsid w:val="0004189B"/>
    <w:rsid w:val="00041B28"/>
    <w:rsid w:val="00042320"/>
    <w:rsid w:val="000431F1"/>
    <w:rsid w:val="000433F9"/>
    <w:rsid w:val="0004374E"/>
    <w:rsid w:val="00043FE1"/>
    <w:rsid w:val="00044ACF"/>
    <w:rsid w:val="00045890"/>
    <w:rsid w:val="00045C55"/>
    <w:rsid w:val="00045FA7"/>
    <w:rsid w:val="00046D26"/>
    <w:rsid w:val="00046F1D"/>
    <w:rsid w:val="00050543"/>
    <w:rsid w:val="00052023"/>
    <w:rsid w:val="000533CE"/>
    <w:rsid w:val="00055C01"/>
    <w:rsid w:val="000569A8"/>
    <w:rsid w:val="000573A7"/>
    <w:rsid w:val="00060246"/>
    <w:rsid w:val="000614E3"/>
    <w:rsid w:val="0006248F"/>
    <w:rsid w:val="00062E4C"/>
    <w:rsid w:val="00062EA8"/>
    <w:rsid w:val="000632B4"/>
    <w:rsid w:val="00063E84"/>
    <w:rsid w:val="00064991"/>
    <w:rsid w:val="000650B1"/>
    <w:rsid w:val="0006510C"/>
    <w:rsid w:val="00065821"/>
    <w:rsid w:val="00066254"/>
    <w:rsid w:val="00071652"/>
    <w:rsid w:val="00071786"/>
    <w:rsid w:val="00071877"/>
    <w:rsid w:val="00073C43"/>
    <w:rsid w:val="00074511"/>
    <w:rsid w:val="00074B5F"/>
    <w:rsid w:val="00074F10"/>
    <w:rsid w:val="00075138"/>
    <w:rsid w:val="00075501"/>
    <w:rsid w:val="00080A72"/>
    <w:rsid w:val="00080E5A"/>
    <w:rsid w:val="00081B1F"/>
    <w:rsid w:val="0008215B"/>
    <w:rsid w:val="0008238D"/>
    <w:rsid w:val="00082854"/>
    <w:rsid w:val="00082A5B"/>
    <w:rsid w:val="000840BD"/>
    <w:rsid w:val="00084B64"/>
    <w:rsid w:val="00085D48"/>
    <w:rsid w:val="000861A6"/>
    <w:rsid w:val="00090AE5"/>
    <w:rsid w:val="0009153C"/>
    <w:rsid w:val="00091745"/>
    <w:rsid w:val="000926FC"/>
    <w:rsid w:val="0009271C"/>
    <w:rsid w:val="0009365B"/>
    <w:rsid w:val="00094BF7"/>
    <w:rsid w:val="00094F26"/>
    <w:rsid w:val="00094FC9"/>
    <w:rsid w:val="00095B57"/>
    <w:rsid w:val="00095E5D"/>
    <w:rsid w:val="00097143"/>
    <w:rsid w:val="000A14DB"/>
    <w:rsid w:val="000A2341"/>
    <w:rsid w:val="000A32EE"/>
    <w:rsid w:val="000A37E7"/>
    <w:rsid w:val="000A38FD"/>
    <w:rsid w:val="000A47CE"/>
    <w:rsid w:val="000B0F55"/>
    <w:rsid w:val="000B1AFC"/>
    <w:rsid w:val="000B2FFC"/>
    <w:rsid w:val="000B3215"/>
    <w:rsid w:val="000B40EF"/>
    <w:rsid w:val="000B431C"/>
    <w:rsid w:val="000B4476"/>
    <w:rsid w:val="000B5714"/>
    <w:rsid w:val="000B6203"/>
    <w:rsid w:val="000B77D9"/>
    <w:rsid w:val="000B7A14"/>
    <w:rsid w:val="000C051E"/>
    <w:rsid w:val="000C079F"/>
    <w:rsid w:val="000C0D13"/>
    <w:rsid w:val="000C1586"/>
    <w:rsid w:val="000C1DC4"/>
    <w:rsid w:val="000C273D"/>
    <w:rsid w:val="000C37C1"/>
    <w:rsid w:val="000C447F"/>
    <w:rsid w:val="000C4931"/>
    <w:rsid w:val="000C501C"/>
    <w:rsid w:val="000C5445"/>
    <w:rsid w:val="000C544C"/>
    <w:rsid w:val="000C66B2"/>
    <w:rsid w:val="000C71C6"/>
    <w:rsid w:val="000D03C4"/>
    <w:rsid w:val="000D131A"/>
    <w:rsid w:val="000D1D84"/>
    <w:rsid w:val="000D25E5"/>
    <w:rsid w:val="000D28BC"/>
    <w:rsid w:val="000D2BEE"/>
    <w:rsid w:val="000D4A32"/>
    <w:rsid w:val="000D6362"/>
    <w:rsid w:val="000D689C"/>
    <w:rsid w:val="000D6FDF"/>
    <w:rsid w:val="000E0240"/>
    <w:rsid w:val="000E0580"/>
    <w:rsid w:val="000E0E3B"/>
    <w:rsid w:val="000E198C"/>
    <w:rsid w:val="000E27F5"/>
    <w:rsid w:val="000E2D31"/>
    <w:rsid w:val="000E36AB"/>
    <w:rsid w:val="000E374F"/>
    <w:rsid w:val="000E43EE"/>
    <w:rsid w:val="000E4656"/>
    <w:rsid w:val="000E4D98"/>
    <w:rsid w:val="000E53AC"/>
    <w:rsid w:val="000E6707"/>
    <w:rsid w:val="000E7568"/>
    <w:rsid w:val="000F0FB3"/>
    <w:rsid w:val="000F12D2"/>
    <w:rsid w:val="000F14C3"/>
    <w:rsid w:val="000F166C"/>
    <w:rsid w:val="000F1D6A"/>
    <w:rsid w:val="000F2378"/>
    <w:rsid w:val="000F3BB4"/>
    <w:rsid w:val="000F3E25"/>
    <w:rsid w:val="000F3ECE"/>
    <w:rsid w:val="000F506F"/>
    <w:rsid w:val="000F5549"/>
    <w:rsid w:val="000F5DB5"/>
    <w:rsid w:val="000F5F8D"/>
    <w:rsid w:val="000F69CF"/>
    <w:rsid w:val="000F7CF4"/>
    <w:rsid w:val="000F7FE0"/>
    <w:rsid w:val="001027EB"/>
    <w:rsid w:val="00103941"/>
    <w:rsid w:val="001039B7"/>
    <w:rsid w:val="00103C87"/>
    <w:rsid w:val="00103D80"/>
    <w:rsid w:val="00104784"/>
    <w:rsid w:val="00105469"/>
    <w:rsid w:val="00106013"/>
    <w:rsid w:val="00106033"/>
    <w:rsid w:val="0011010F"/>
    <w:rsid w:val="00111CB6"/>
    <w:rsid w:val="001123A6"/>
    <w:rsid w:val="00112719"/>
    <w:rsid w:val="00113982"/>
    <w:rsid w:val="00114404"/>
    <w:rsid w:val="001146A5"/>
    <w:rsid w:val="00114A39"/>
    <w:rsid w:val="001153A2"/>
    <w:rsid w:val="00115B12"/>
    <w:rsid w:val="001161A5"/>
    <w:rsid w:val="00116D07"/>
    <w:rsid w:val="0011701B"/>
    <w:rsid w:val="001176CB"/>
    <w:rsid w:val="0011778B"/>
    <w:rsid w:val="00121AD0"/>
    <w:rsid w:val="00121B5B"/>
    <w:rsid w:val="00122C01"/>
    <w:rsid w:val="00124275"/>
    <w:rsid w:val="0012468B"/>
    <w:rsid w:val="00125090"/>
    <w:rsid w:val="001263C6"/>
    <w:rsid w:val="00126C20"/>
    <w:rsid w:val="001272F0"/>
    <w:rsid w:val="001275DA"/>
    <w:rsid w:val="001276DF"/>
    <w:rsid w:val="001278AC"/>
    <w:rsid w:val="001306E4"/>
    <w:rsid w:val="00131936"/>
    <w:rsid w:val="0013385D"/>
    <w:rsid w:val="00134802"/>
    <w:rsid w:val="00136564"/>
    <w:rsid w:val="001367AE"/>
    <w:rsid w:val="00136F50"/>
    <w:rsid w:val="00137034"/>
    <w:rsid w:val="001371CE"/>
    <w:rsid w:val="00142A34"/>
    <w:rsid w:val="001437AA"/>
    <w:rsid w:val="00143807"/>
    <w:rsid w:val="0014391F"/>
    <w:rsid w:val="001457AF"/>
    <w:rsid w:val="00145CA5"/>
    <w:rsid w:val="00146561"/>
    <w:rsid w:val="00146FE8"/>
    <w:rsid w:val="0014728F"/>
    <w:rsid w:val="00147943"/>
    <w:rsid w:val="001513A2"/>
    <w:rsid w:val="00151860"/>
    <w:rsid w:val="0015292D"/>
    <w:rsid w:val="0015537E"/>
    <w:rsid w:val="00155FA7"/>
    <w:rsid w:val="001563F5"/>
    <w:rsid w:val="00156467"/>
    <w:rsid w:val="00156D48"/>
    <w:rsid w:val="00157ED5"/>
    <w:rsid w:val="001602B4"/>
    <w:rsid w:val="00160C10"/>
    <w:rsid w:val="00161260"/>
    <w:rsid w:val="001634D7"/>
    <w:rsid w:val="00163505"/>
    <w:rsid w:val="00163F5E"/>
    <w:rsid w:val="001640CB"/>
    <w:rsid w:val="00166656"/>
    <w:rsid w:val="0016705B"/>
    <w:rsid w:val="00167590"/>
    <w:rsid w:val="00167698"/>
    <w:rsid w:val="00170C52"/>
    <w:rsid w:val="00170EE0"/>
    <w:rsid w:val="0017243E"/>
    <w:rsid w:val="00172938"/>
    <w:rsid w:val="00172991"/>
    <w:rsid w:val="00174C61"/>
    <w:rsid w:val="00175628"/>
    <w:rsid w:val="00177BDD"/>
    <w:rsid w:val="00180696"/>
    <w:rsid w:val="00182CAD"/>
    <w:rsid w:val="00183079"/>
    <w:rsid w:val="00183289"/>
    <w:rsid w:val="00183D95"/>
    <w:rsid w:val="00184872"/>
    <w:rsid w:val="001871B6"/>
    <w:rsid w:val="001871E9"/>
    <w:rsid w:val="0018737F"/>
    <w:rsid w:val="0019018B"/>
    <w:rsid w:val="001910CF"/>
    <w:rsid w:val="0019225B"/>
    <w:rsid w:val="001925D9"/>
    <w:rsid w:val="0019364B"/>
    <w:rsid w:val="001968DC"/>
    <w:rsid w:val="00196F9C"/>
    <w:rsid w:val="001A17A5"/>
    <w:rsid w:val="001A33E0"/>
    <w:rsid w:val="001A372D"/>
    <w:rsid w:val="001A3D1B"/>
    <w:rsid w:val="001A411C"/>
    <w:rsid w:val="001A4394"/>
    <w:rsid w:val="001A4CF2"/>
    <w:rsid w:val="001A53A2"/>
    <w:rsid w:val="001A5545"/>
    <w:rsid w:val="001A605E"/>
    <w:rsid w:val="001A67BE"/>
    <w:rsid w:val="001A7AD7"/>
    <w:rsid w:val="001B0F05"/>
    <w:rsid w:val="001B2455"/>
    <w:rsid w:val="001B24CF"/>
    <w:rsid w:val="001B2F38"/>
    <w:rsid w:val="001B407F"/>
    <w:rsid w:val="001B73FF"/>
    <w:rsid w:val="001C14EC"/>
    <w:rsid w:val="001C3C54"/>
    <w:rsid w:val="001C5892"/>
    <w:rsid w:val="001C69F4"/>
    <w:rsid w:val="001C7406"/>
    <w:rsid w:val="001D338C"/>
    <w:rsid w:val="001D3BF0"/>
    <w:rsid w:val="001D4344"/>
    <w:rsid w:val="001D4E3F"/>
    <w:rsid w:val="001D5088"/>
    <w:rsid w:val="001D51CD"/>
    <w:rsid w:val="001D5256"/>
    <w:rsid w:val="001D5E1C"/>
    <w:rsid w:val="001D628C"/>
    <w:rsid w:val="001D6631"/>
    <w:rsid w:val="001E1626"/>
    <w:rsid w:val="001E31D7"/>
    <w:rsid w:val="001E50A3"/>
    <w:rsid w:val="001E7272"/>
    <w:rsid w:val="001E73D3"/>
    <w:rsid w:val="001F01B2"/>
    <w:rsid w:val="001F1133"/>
    <w:rsid w:val="001F1468"/>
    <w:rsid w:val="001F6A43"/>
    <w:rsid w:val="001F7C5C"/>
    <w:rsid w:val="00200142"/>
    <w:rsid w:val="00200446"/>
    <w:rsid w:val="00200792"/>
    <w:rsid w:val="00200956"/>
    <w:rsid w:val="002011B3"/>
    <w:rsid w:val="00201DC0"/>
    <w:rsid w:val="002027A1"/>
    <w:rsid w:val="00202828"/>
    <w:rsid w:val="0020452E"/>
    <w:rsid w:val="00204AF4"/>
    <w:rsid w:val="002053B4"/>
    <w:rsid w:val="00205709"/>
    <w:rsid w:val="0020632D"/>
    <w:rsid w:val="00207676"/>
    <w:rsid w:val="00207EDE"/>
    <w:rsid w:val="00211B96"/>
    <w:rsid w:val="00211F48"/>
    <w:rsid w:val="0021263D"/>
    <w:rsid w:val="0021316F"/>
    <w:rsid w:val="002139B4"/>
    <w:rsid w:val="00214496"/>
    <w:rsid w:val="00214A2B"/>
    <w:rsid w:val="00214B92"/>
    <w:rsid w:val="0021562E"/>
    <w:rsid w:val="00215CFA"/>
    <w:rsid w:val="002200D8"/>
    <w:rsid w:val="00220780"/>
    <w:rsid w:val="002214F7"/>
    <w:rsid w:val="0022154D"/>
    <w:rsid w:val="00221A0B"/>
    <w:rsid w:val="00222323"/>
    <w:rsid w:val="00222340"/>
    <w:rsid w:val="0022283C"/>
    <w:rsid w:val="002231EE"/>
    <w:rsid w:val="00223F6B"/>
    <w:rsid w:val="0022654D"/>
    <w:rsid w:val="002266C0"/>
    <w:rsid w:val="0022689B"/>
    <w:rsid w:val="00226C9E"/>
    <w:rsid w:val="00230240"/>
    <w:rsid w:val="002302B7"/>
    <w:rsid w:val="00232324"/>
    <w:rsid w:val="002324AB"/>
    <w:rsid w:val="00233781"/>
    <w:rsid w:val="00233B09"/>
    <w:rsid w:val="00237248"/>
    <w:rsid w:val="0024038E"/>
    <w:rsid w:val="00240A0E"/>
    <w:rsid w:val="00240E4D"/>
    <w:rsid w:val="00242CF1"/>
    <w:rsid w:val="002433D7"/>
    <w:rsid w:val="002436AC"/>
    <w:rsid w:val="00243C7C"/>
    <w:rsid w:val="0024576C"/>
    <w:rsid w:val="002458B9"/>
    <w:rsid w:val="00246561"/>
    <w:rsid w:val="00246AFC"/>
    <w:rsid w:val="00247336"/>
    <w:rsid w:val="0024743C"/>
    <w:rsid w:val="00247672"/>
    <w:rsid w:val="00247AE8"/>
    <w:rsid w:val="00247E7B"/>
    <w:rsid w:val="002501EB"/>
    <w:rsid w:val="00251D82"/>
    <w:rsid w:val="0025277A"/>
    <w:rsid w:val="002533A9"/>
    <w:rsid w:val="00253FA0"/>
    <w:rsid w:val="00254B8A"/>
    <w:rsid w:val="00255681"/>
    <w:rsid w:val="00260E3A"/>
    <w:rsid w:val="00261222"/>
    <w:rsid w:val="002614FD"/>
    <w:rsid w:val="00261994"/>
    <w:rsid w:val="00263256"/>
    <w:rsid w:val="002634E5"/>
    <w:rsid w:val="00265444"/>
    <w:rsid w:val="00266B81"/>
    <w:rsid w:val="00267357"/>
    <w:rsid w:val="00267DDD"/>
    <w:rsid w:val="002709FC"/>
    <w:rsid w:val="002753BD"/>
    <w:rsid w:val="00275E2A"/>
    <w:rsid w:val="00276CB0"/>
    <w:rsid w:val="00277355"/>
    <w:rsid w:val="002838BC"/>
    <w:rsid w:val="00285862"/>
    <w:rsid w:val="002858A0"/>
    <w:rsid w:val="00287499"/>
    <w:rsid w:val="0029153D"/>
    <w:rsid w:val="00291CF2"/>
    <w:rsid w:val="00292997"/>
    <w:rsid w:val="00293764"/>
    <w:rsid w:val="002943DF"/>
    <w:rsid w:val="00295592"/>
    <w:rsid w:val="002958E7"/>
    <w:rsid w:val="00295A39"/>
    <w:rsid w:val="00295CA2"/>
    <w:rsid w:val="00297221"/>
    <w:rsid w:val="002A03AE"/>
    <w:rsid w:val="002A0800"/>
    <w:rsid w:val="002A10E1"/>
    <w:rsid w:val="002A1D87"/>
    <w:rsid w:val="002A2770"/>
    <w:rsid w:val="002A28EC"/>
    <w:rsid w:val="002A2937"/>
    <w:rsid w:val="002A42C8"/>
    <w:rsid w:val="002A4566"/>
    <w:rsid w:val="002A49C7"/>
    <w:rsid w:val="002A4F14"/>
    <w:rsid w:val="002A4FA0"/>
    <w:rsid w:val="002A5D4A"/>
    <w:rsid w:val="002A5EB5"/>
    <w:rsid w:val="002B002A"/>
    <w:rsid w:val="002B1030"/>
    <w:rsid w:val="002B1B46"/>
    <w:rsid w:val="002B2AB1"/>
    <w:rsid w:val="002B4AF9"/>
    <w:rsid w:val="002B5114"/>
    <w:rsid w:val="002B5310"/>
    <w:rsid w:val="002C0723"/>
    <w:rsid w:val="002C09EA"/>
    <w:rsid w:val="002C1057"/>
    <w:rsid w:val="002C161B"/>
    <w:rsid w:val="002C20EA"/>
    <w:rsid w:val="002C213E"/>
    <w:rsid w:val="002C59F9"/>
    <w:rsid w:val="002C5AED"/>
    <w:rsid w:val="002C71DD"/>
    <w:rsid w:val="002C7A24"/>
    <w:rsid w:val="002D177C"/>
    <w:rsid w:val="002D3E2E"/>
    <w:rsid w:val="002D5694"/>
    <w:rsid w:val="002D5AFE"/>
    <w:rsid w:val="002D62F0"/>
    <w:rsid w:val="002D6618"/>
    <w:rsid w:val="002D6769"/>
    <w:rsid w:val="002D68D9"/>
    <w:rsid w:val="002E0069"/>
    <w:rsid w:val="002E34F3"/>
    <w:rsid w:val="002E53CC"/>
    <w:rsid w:val="002E5B9B"/>
    <w:rsid w:val="002E6299"/>
    <w:rsid w:val="002F06DB"/>
    <w:rsid w:val="002F08EF"/>
    <w:rsid w:val="002F10A8"/>
    <w:rsid w:val="002F14CC"/>
    <w:rsid w:val="002F2A6D"/>
    <w:rsid w:val="002F47B8"/>
    <w:rsid w:val="002F5C1B"/>
    <w:rsid w:val="002F5F71"/>
    <w:rsid w:val="002F6000"/>
    <w:rsid w:val="0030051C"/>
    <w:rsid w:val="003010E5"/>
    <w:rsid w:val="003018EB"/>
    <w:rsid w:val="00301CE2"/>
    <w:rsid w:val="003021F8"/>
    <w:rsid w:val="00302A22"/>
    <w:rsid w:val="00302FF9"/>
    <w:rsid w:val="00303182"/>
    <w:rsid w:val="00303D1E"/>
    <w:rsid w:val="00304435"/>
    <w:rsid w:val="00305FE6"/>
    <w:rsid w:val="00306D75"/>
    <w:rsid w:val="00306FE9"/>
    <w:rsid w:val="003070A7"/>
    <w:rsid w:val="00307BC4"/>
    <w:rsid w:val="00307EF7"/>
    <w:rsid w:val="003105D7"/>
    <w:rsid w:val="0031071B"/>
    <w:rsid w:val="00310BDB"/>
    <w:rsid w:val="00310F40"/>
    <w:rsid w:val="0031109B"/>
    <w:rsid w:val="003115A1"/>
    <w:rsid w:val="00311786"/>
    <w:rsid w:val="00313B6C"/>
    <w:rsid w:val="00314A41"/>
    <w:rsid w:val="00314ECA"/>
    <w:rsid w:val="0031610B"/>
    <w:rsid w:val="00316227"/>
    <w:rsid w:val="003165E7"/>
    <w:rsid w:val="0031676A"/>
    <w:rsid w:val="00316B68"/>
    <w:rsid w:val="00317542"/>
    <w:rsid w:val="003175F1"/>
    <w:rsid w:val="00317835"/>
    <w:rsid w:val="00317D47"/>
    <w:rsid w:val="00320576"/>
    <w:rsid w:val="00320BC2"/>
    <w:rsid w:val="003210FF"/>
    <w:rsid w:val="0032129B"/>
    <w:rsid w:val="00324AB1"/>
    <w:rsid w:val="00324C9F"/>
    <w:rsid w:val="003254ED"/>
    <w:rsid w:val="00327149"/>
    <w:rsid w:val="0032758C"/>
    <w:rsid w:val="00327B9F"/>
    <w:rsid w:val="00327D9F"/>
    <w:rsid w:val="00330B36"/>
    <w:rsid w:val="003311FA"/>
    <w:rsid w:val="00331F20"/>
    <w:rsid w:val="003326DB"/>
    <w:rsid w:val="00333F67"/>
    <w:rsid w:val="0033425C"/>
    <w:rsid w:val="00336504"/>
    <w:rsid w:val="00340A55"/>
    <w:rsid w:val="00341EE7"/>
    <w:rsid w:val="00343EF9"/>
    <w:rsid w:val="00345AF2"/>
    <w:rsid w:val="00347586"/>
    <w:rsid w:val="0034795F"/>
    <w:rsid w:val="003510EC"/>
    <w:rsid w:val="00352229"/>
    <w:rsid w:val="003532A8"/>
    <w:rsid w:val="00353684"/>
    <w:rsid w:val="0035581C"/>
    <w:rsid w:val="00356582"/>
    <w:rsid w:val="00360131"/>
    <w:rsid w:val="003609CB"/>
    <w:rsid w:val="00361372"/>
    <w:rsid w:val="00362D2A"/>
    <w:rsid w:val="0036331E"/>
    <w:rsid w:val="003656EA"/>
    <w:rsid w:val="00367A49"/>
    <w:rsid w:val="003706EE"/>
    <w:rsid w:val="00370A68"/>
    <w:rsid w:val="00370F52"/>
    <w:rsid w:val="00371229"/>
    <w:rsid w:val="0037186A"/>
    <w:rsid w:val="00371D30"/>
    <w:rsid w:val="00372F85"/>
    <w:rsid w:val="0037403C"/>
    <w:rsid w:val="00376B63"/>
    <w:rsid w:val="00377124"/>
    <w:rsid w:val="003777DA"/>
    <w:rsid w:val="00377875"/>
    <w:rsid w:val="003800B0"/>
    <w:rsid w:val="00381EAF"/>
    <w:rsid w:val="003842B3"/>
    <w:rsid w:val="00384927"/>
    <w:rsid w:val="00385F34"/>
    <w:rsid w:val="00386F60"/>
    <w:rsid w:val="0038725C"/>
    <w:rsid w:val="00387544"/>
    <w:rsid w:val="0039047C"/>
    <w:rsid w:val="003904AD"/>
    <w:rsid w:val="00390872"/>
    <w:rsid w:val="00391BE1"/>
    <w:rsid w:val="003921C0"/>
    <w:rsid w:val="00392B5F"/>
    <w:rsid w:val="00393680"/>
    <w:rsid w:val="00394968"/>
    <w:rsid w:val="0039544D"/>
    <w:rsid w:val="003971E9"/>
    <w:rsid w:val="0039725D"/>
    <w:rsid w:val="003A0EF8"/>
    <w:rsid w:val="003A1AA2"/>
    <w:rsid w:val="003A1D34"/>
    <w:rsid w:val="003A3214"/>
    <w:rsid w:val="003A50D6"/>
    <w:rsid w:val="003A6A93"/>
    <w:rsid w:val="003B03D5"/>
    <w:rsid w:val="003B03DF"/>
    <w:rsid w:val="003B0572"/>
    <w:rsid w:val="003B1372"/>
    <w:rsid w:val="003B1EE5"/>
    <w:rsid w:val="003B20D3"/>
    <w:rsid w:val="003B2E3D"/>
    <w:rsid w:val="003B3035"/>
    <w:rsid w:val="003B3E9A"/>
    <w:rsid w:val="003B42C6"/>
    <w:rsid w:val="003B6D28"/>
    <w:rsid w:val="003C0024"/>
    <w:rsid w:val="003C0E47"/>
    <w:rsid w:val="003C1772"/>
    <w:rsid w:val="003C1DC2"/>
    <w:rsid w:val="003C3BDB"/>
    <w:rsid w:val="003C4983"/>
    <w:rsid w:val="003C5129"/>
    <w:rsid w:val="003C6A06"/>
    <w:rsid w:val="003C7973"/>
    <w:rsid w:val="003D1032"/>
    <w:rsid w:val="003D10D1"/>
    <w:rsid w:val="003D1692"/>
    <w:rsid w:val="003D1699"/>
    <w:rsid w:val="003D1E71"/>
    <w:rsid w:val="003D295F"/>
    <w:rsid w:val="003D29B0"/>
    <w:rsid w:val="003D37BB"/>
    <w:rsid w:val="003D4D96"/>
    <w:rsid w:val="003D7347"/>
    <w:rsid w:val="003D7C02"/>
    <w:rsid w:val="003E04F5"/>
    <w:rsid w:val="003E0C21"/>
    <w:rsid w:val="003E13FD"/>
    <w:rsid w:val="003E1CD7"/>
    <w:rsid w:val="003E2996"/>
    <w:rsid w:val="003E385B"/>
    <w:rsid w:val="003E50AC"/>
    <w:rsid w:val="003E50EE"/>
    <w:rsid w:val="003E6523"/>
    <w:rsid w:val="003E6E17"/>
    <w:rsid w:val="003F008C"/>
    <w:rsid w:val="003F0825"/>
    <w:rsid w:val="003F3F28"/>
    <w:rsid w:val="003F4233"/>
    <w:rsid w:val="003F4494"/>
    <w:rsid w:val="003F5633"/>
    <w:rsid w:val="003F7A1D"/>
    <w:rsid w:val="0040034F"/>
    <w:rsid w:val="004004B5"/>
    <w:rsid w:val="00400996"/>
    <w:rsid w:val="0040114D"/>
    <w:rsid w:val="004013BB"/>
    <w:rsid w:val="00401F9B"/>
    <w:rsid w:val="00401FDF"/>
    <w:rsid w:val="00402670"/>
    <w:rsid w:val="00402DF3"/>
    <w:rsid w:val="0040350C"/>
    <w:rsid w:val="00403825"/>
    <w:rsid w:val="00404D80"/>
    <w:rsid w:val="00406444"/>
    <w:rsid w:val="0040681D"/>
    <w:rsid w:val="00406957"/>
    <w:rsid w:val="0040700D"/>
    <w:rsid w:val="00407A33"/>
    <w:rsid w:val="00407F7A"/>
    <w:rsid w:val="0041146C"/>
    <w:rsid w:val="00411B59"/>
    <w:rsid w:val="004133C2"/>
    <w:rsid w:val="004160DE"/>
    <w:rsid w:val="0041737A"/>
    <w:rsid w:val="00420AE4"/>
    <w:rsid w:val="00422159"/>
    <w:rsid w:val="00424409"/>
    <w:rsid w:val="00424BF6"/>
    <w:rsid w:val="00424E9F"/>
    <w:rsid w:val="004256ED"/>
    <w:rsid w:val="00425FC1"/>
    <w:rsid w:val="004268D8"/>
    <w:rsid w:val="00426BB4"/>
    <w:rsid w:val="00427177"/>
    <w:rsid w:val="00427DAB"/>
    <w:rsid w:val="00430CE6"/>
    <w:rsid w:val="00430F48"/>
    <w:rsid w:val="004335F5"/>
    <w:rsid w:val="0043584F"/>
    <w:rsid w:val="00436E3D"/>
    <w:rsid w:val="004379CE"/>
    <w:rsid w:val="00437F34"/>
    <w:rsid w:val="00440171"/>
    <w:rsid w:val="00440444"/>
    <w:rsid w:val="0044053F"/>
    <w:rsid w:val="00440650"/>
    <w:rsid w:val="004407BA"/>
    <w:rsid w:val="00441294"/>
    <w:rsid w:val="004422E4"/>
    <w:rsid w:val="00442CF7"/>
    <w:rsid w:val="00443773"/>
    <w:rsid w:val="00443855"/>
    <w:rsid w:val="00443CF8"/>
    <w:rsid w:val="0044484B"/>
    <w:rsid w:val="0044621F"/>
    <w:rsid w:val="00447DE2"/>
    <w:rsid w:val="00450BBF"/>
    <w:rsid w:val="0045185E"/>
    <w:rsid w:val="00451DA3"/>
    <w:rsid w:val="00452B95"/>
    <w:rsid w:val="0045619E"/>
    <w:rsid w:val="00456C17"/>
    <w:rsid w:val="00460051"/>
    <w:rsid w:val="00460306"/>
    <w:rsid w:val="00461802"/>
    <w:rsid w:val="00462E70"/>
    <w:rsid w:val="00464F06"/>
    <w:rsid w:val="0046567E"/>
    <w:rsid w:val="00465903"/>
    <w:rsid w:val="0046686E"/>
    <w:rsid w:val="0046719A"/>
    <w:rsid w:val="00470B03"/>
    <w:rsid w:val="00470B0F"/>
    <w:rsid w:val="0047177C"/>
    <w:rsid w:val="00472154"/>
    <w:rsid w:val="0047254A"/>
    <w:rsid w:val="004739DA"/>
    <w:rsid w:val="00474EE5"/>
    <w:rsid w:val="004771E0"/>
    <w:rsid w:val="004821C4"/>
    <w:rsid w:val="0048327E"/>
    <w:rsid w:val="0048331F"/>
    <w:rsid w:val="00483A96"/>
    <w:rsid w:val="00484013"/>
    <w:rsid w:val="00485418"/>
    <w:rsid w:val="00487525"/>
    <w:rsid w:val="00487E5F"/>
    <w:rsid w:val="00490190"/>
    <w:rsid w:val="0049232E"/>
    <w:rsid w:val="00493998"/>
    <w:rsid w:val="00493CA9"/>
    <w:rsid w:val="0049488A"/>
    <w:rsid w:val="00496084"/>
    <w:rsid w:val="004A2CEE"/>
    <w:rsid w:val="004A4816"/>
    <w:rsid w:val="004A61F3"/>
    <w:rsid w:val="004B065E"/>
    <w:rsid w:val="004B0E04"/>
    <w:rsid w:val="004B210F"/>
    <w:rsid w:val="004B2EDB"/>
    <w:rsid w:val="004B3065"/>
    <w:rsid w:val="004B3602"/>
    <w:rsid w:val="004B3FDF"/>
    <w:rsid w:val="004B44A8"/>
    <w:rsid w:val="004B4841"/>
    <w:rsid w:val="004B4A5A"/>
    <w:rsid w:val="004B5EB2"/>
    <w:rsid w:val="004C0DF6"/>
    <w:rsid w:val="004C0FF4"/>
    <w:rsid w:val="004C2968"/>
    <w:rsid w:val="004C35D7"/>
    <w:rsid w:val="004C388A"/>
    <w:rsid w:val="004C3925"/>
    <w:rsid w:val="004C4006"/>
    <w:rsid w:val="004C698E"/>
    <w:rsid w:val="004C6A9D"/>
    <w:rsid w:val="004C7334"/>
    <w:rsid w:val="004C78C3"/>
    <w:rsid w:val="004D0908"/>
    <w:rsid w:val="004D19E6"/>
    <w:rsid w:val="004D1EA5"/>
    <w:rsid w:val="004D4763"/>
    <w:rsid w:val="004D4C5E"/>
    <w:rsid w:val="004D5D11"/>
    <w:rsid w:val="004D6DB2"/>
    <w:rsid w:val="004D727B"/>
    <w:rsid w:val="004D7C60"/>
    <w:rsid w:val="004E02E5"/>
    <w:rsid w:val="004E09EA"/>
    <w:rsid w:val="004E0F53"/>
    <w:rsid w:val="004E20BA"/>
    <w:rsid w:val="004E3945"/>
    <w:rsid w:val="004E467C"/>
    <w:rsid w:val="004E4786"/>
    <w:rsid w:val="004E571E"/>
    <w:rsid w:val="004E6190"/>
    <w:rsid w:val="004E6974"/>
    <w:rsid w:val="004E7892"/>
    <w:rsid w:val="004F020E"/>
    <w:rsid w:val="004F0B75"/>
    <w:rsid w:val="004F2578"/>
    <w:rsid w:val="004F3C73"/>
    <w:rsid w:val="004F58DB"/>
    <w:rsid w:val="004F5B69"/>
    <w:rsid w:val="004F5D46"/>
    <w:rsid w:val="004F60B1"/>
    <w:rsid w:val="004F66DC"/>
    <w:rsid w:val="004F6DA1"/>
    <w:rsid w:val="004F6FC1"/>
    <w:rsid w:val="004F7F24"/>
    <w:rsid w:val="0050024B"/>
    <w:rsid w:val="0050221A"/>
    <w:rsid w:val="00510056"/>
    <w:rsid w:val="0051173B"/>
    <w:rsid w:val="0051269E"/>
    <w:rsid w:val="00512C46"/>
    <w:rsid w:val="005130F4"/>
    <w:rsid w:val="00513338"/>
    <w:rsid w:val="005141BF"/>
    <w:rsid w:val="00514665"/>
    <w:rsid w:val="00515726"/>
    <w:rsid w:val="00516028"/>
    <w:rsid w:val="00516193"/>
    <w:rsid w:val="00517157"/>
    <w:rsid w:val="00517979"/>
    <w:rsid w:val="00517FB1"/>
    <w:rsid w:val="005210FA"/>
    <w:rsid w:val="00522458"/>
    <w:rsid w:val="00523438"/>
    <w:rsid w:val="005236B2"/>
    <w:rsid w:val="00523C31"/>
    <w:rsid w:val="00523D96"/>
    <w:rsid w:val="0052420A"/>
    <w:rsid w:val="00524870"/>
    <w:rsid w:val="00524CFB"/>
    <w:rsid w:val="0052528B"/>
    <w:rsid w:val="00525B8B"/>
    <w:rsid w:val="00527A40"/>
    <w:rsid w:val="00530C94"/>
    <w:rsid w:val="00530E9B"/>
    <w:rsid w:val="00531546"/>
    <w:rsid w:val="005316DD"/>
    <w:rsid w:val="00531867"/>
    <w:rsid w:val="00532065"/>
    <w:rsid w:val="005329BF"/>
    <w:rsid w:val="00532C98"/>
    <w:rsid w:val="00533FE3"/>
    <w:rsid w:val="00534524"/>
    <w:rsid w:val="00537B22"/>
    <w:rsid w:val="005406CF"/>
    <w:rsid w:val="005408AC"/>
    <w:rsid w:val="00540EBE"/>
    <w:rsid w:val="00541B43"/>
    <w:rsid w:val="0054220D"/>
    <w:rsid w:val="00542A34"/>
    <w:rsid w:val="00543616"/>
    <w:rsid w:val="00544AE9"/>
    <w:rsid w:val="00545DD2"/>
    <w:rsid w:val="00546573"/>
    <w:rsid w:val="0054668F"/>
    <w:rsid w:val="005470E1"/>
    <w:rsid w:val="00547B44"/>
    <w:rsid w:val="005506D4"/>
    <w:rsid w:val="00550C27"/>
    <w:rsid w:val="00550DDF"/>
    <w:rsid w:val="0055138E"/>
    <w:rsid w:val="005522D7"/>
    <w:rsid w:val="00552465"/>
    <w:rsid w:val="00552F7B"/>
    <w:rsid w:val="005533AA"/>
    <w:rsid w:val="005533B6"/>
    <w:rsid w:val="00554FD4"/>
    <w:rsid w:val="005550BA"/>
    <w:rsid w:val="005558FE"/>
    <w:rsid w:val="00555907"/>
    <w:rsid w:val="00556FD1"/>
    <w:rsid w:val="00557F86"/>
    <w:rsid w:val="00560D89"/>
    <w:rsid w:val="00562373"/>
    <w:rsid w:val="00563148"/>
    <w:rsid w:val="00563263"/>
    <w:rsid w:val="005638B1"/>
    <w:rsid w:val="00566BFD"/>
    <w:rsid w:val="00567153"/>
    <w:rsid w:val="005678B6"/>
    <w:rsid w:val="00567F49"/>
    <w:rsid w:val="005700E3"/>
    <w:rsid w:val="0057025E"/>
    <w:rsid w:val="00570F18"/>
    <w:rsid w:val="005734E3"/>
    <w:rsid w:val="0057375D"/>
    <w:rsid w:val="00574C6D"/>
    <w:rsid w:val="00575925"/>
    <w:rsid w:val="00576446"/>
    <w:rsid w:val="005802B6"/>
    <w:rsid w:val="0058151D"/>
    <w:rsid w:val="00581A90"/>
    <w:rsid w:val="00581EDB"/>
    <w:rsid w:val="0058254A"/>
    <w:rsid w:val="0058285E"/>
    <w:rsid w:val="00583B72"/>
    <w:rsid w:val="005843F7"/>
    <w:rsid w:val="0058449F"/>
    <w:rsid w:val="0058562A"/>
    <w:rsid w:val="00585BCC"/>
    <w:rsid w:val="00586C53"/>
    <w:rsid w:val="005872F5"/>
    <w:rsid w:val="005878B0"/>
    <w:rsid w:val="00590DBF"/>
    <w:rsid w:val="00594DEB"/>
    <w:rsid w:val="00597821"/>
    <w:rsid w:val="00597A6A"/>
    <w:rsid w:val="005A03A5"/>
    <w:rsid w:val="005A04D9"/>
    <w:rsid w:val="005A0D91"/>
    <w:rsid w:val="005A1A16"/>
    <w:rsid w:val="005A2764"/>
    <w:rsid w:val="005A4995"/>
    <w:rsid w:val="005A4AFC"/>
    <w:rsid w:val="005A5B0E"/>
    <w:rsid w:val="005A69BF"/>
    <w:rsid w:val="005A6CAB"/>
    <w:rsid w:val="005A7F3A"/>
    <w:rsid w:val="005B022B"/>
    <w:rsid w:val="005B052E"/>
    <w:rsid w:val="005B0F1A"/>
    <w:rsid w:val="005B1134"/>
    <w:rsid w:val="005B1613"/>
    <w:rsid w:val="005B23B5"/>
    <w:rsid w:val="005B35DA"/>
    <w:rsid w:val="005B4F84"/>
    <w:rsid w:val="005B619E"/>
    <w:rsid w:val="005C024D"/>
    <w:rsid w:val="005C03A7"/>
    <w:rsid w:val="005C058F"/>
    <w:rsid w:val="005C099A"/>
    <w:rsid w:val="005C0B11"/>
    <w:rsid w:val="005C1A33"/>
    <w:rsid w:val="005C1F99"/>
    <w:rsid w:val="005C2B90"/>
    <w:rsid w:val="005C3275"/>
    <w:rsid w:val="005C4939"/>
    <w:rsid w:val="005C66A7"/>
    <w:rsid w:val="005C6E4A"/>
    <w:rsid w:val="005D0A0A"/>
    <w:rsid w:val="005D1611"/>
    <w:rsid w:val="005D18C2"/>
    <w:rsid w:val="005D1DE8"/>
    <w:rsid w:val="005D2700"/>
    <w:rsid w:val="005D50AB"/>
    <w:rsid w:val="005D635B"/>
    <w:rsid w:val="005D7323"/>
    <w:rsid w:val="005D76CA"/>
    <w:rsid w:val="005D7728"/>
    <w:rsid w:val="005D7F46"/>
    <w:rsid w:val="005E013B"/>
    <w:rsid w:val="005E04C0"/>
    <w:rsid w:val="005E0C96"/>
    <w:rsid w:val="005E20A8"/>
    <w:rsid w:val="005E23D6"/>
    <w:rsid w:val="005E2652"/>
    <w:rsid w:val="005E3E58"/>
    <w:rsid w:val="005E53CD"/>
    <w:rsid w:val="005E5B3F"/>
    <w:rsid w:val="005F19E5"/>
    <w:rsid w:val="005F1B14"/>
    <w:rsid w:val="005F40DC"/>
    <w:rsid w:val="005F4426"/>
    <w:rsid w:val="005F58D6"/>
    <w:rsid w:val="005F5D16"/>
    <w:rsid w:val="005F6DCE"/>
    <w:rsid w:val="00600541"/>
    <w:rsid w:val="006016D6"/>
    <w:rsid w:val="00601B20"/>
    <w:rsid w:val="00601E5A"/>
    <w:rsid w:val="00601EDF"/>
    <w:rsid w:val="00602260"/>
    <w:rsid w:val="006024C1"/>
    <w:rsid w:val="006025EA"/>
    <w:rsid w:val="0060299C"/>
    <w:rsid w:val="00602C5C"/>
    <w:rsid w:val="00604687"/>
    <w:rsid w:val="006050AD"/>
    <w:rsid w:val="0060719A"/>
    <w:rsid w:val="00607A47"/>
    <w:rsid w:val="00610AB3"/>
    <w:rsid w:val="0061365D"/>
    <w:rsid w:val="00613F5F"/>
    <w:rsid w:val="006150C6"/>
    <w:rsid w:val="006158AF"/>
    <w:rsid w:val="00616313"/>
    <w:rsid w:val="00620C42"/>
    <w:rsid w:val="00621DA0"/>
    <w:rsid w:val="00625B7D"/>
    <w:rsid w:val="00625C2A"/>
    <w:rsid w:val="006260AA"/>
    <w:rsid w:val="0062647F"/>
    <w:rsid w:val="006272C0"/>
    <w:rsid w:val="00627AA6"/>
    <w:rsid w:val="00627D10"/>
    <w:rsid w:val="00630A96"/>
    <w:rsid w:val="00630FF3"/>
    <w:rsid w:val="006318F1"/>
    <w:rsid w:val="0063247A"/>
    <w:rsid w:val="00632B13"/>
    <w:rsid w:val="00632B4E"/>
    <w:rsid w:val="00632C18"/>
    <w:rsid w:val="00633617"/>
    <w:rsid w:val="0063392A"/>
    <w:rsid w:val="00634A30"/>
    <w:rsid w:val="0063575A"/>
    <w:rsid w:val="00636E60"/>
    <w:rsid w:val="006374A6"/>
    <w:rsid w:val="0063755C"/>
    <w:rsid w:val="0064211A"/>
    <w:rsid w:val="0064306B"/>
    <w:rsid w:val="006431E9"/>
    <w:rsid w:val="00643331"/>
    <w:rsid w:val="0064342A"/>
    <w:rsid w:val="006442A3"/>
    <w:rsid w:val="00644704"/>
    <w:rsid w:val="006468D1"/>
    <w:rsid w:val="00646E92"/>
    <w:rsid w:val="00651A09"/>
    <w:rsid w:val="006546D2"/>
    <w:rsid w:val="0065500E"/>
    <w:rsid w:val="006562AD"/>
    <w:rsid w:val="00656B3C"/>
    <w:rsid w:val="00657300"/>
    <w:rsid w:val="00657807"/>
    <w:rsid w:val="00660B3B"/>
    <w:rsid w:val="00660CB7"/>
    <w:rsid w:val="006632E6"/>
    <w:rsid w:val="00663727"/>
    <w:rsid w:val="00664C4C"/>
    <w:rsid w:val="00664F92"/>
    <w:rsid w:val="006666F0"/>
    <w:rsid w:val="00666D1E"/>
    <w:rsid w:val="00667002"/>
    <w:rsid w:val="0066729E"/>
    <w:rsid w:val="006708CE"/>
    <w:rsid w:val="006722DE"/>
    <w:rsid w:val="0067298C"/>
    <w:rsid w:val="006729A7"/>
    <w:rsid w:val="00673DA4"/>
    <w:rsid w:val="006745D6"/>
    <w:rsid w:val="00675501"/>
    <w:rsid w:val="00676E3A"/>
    <w:rsid w:val="00680005"/>
    <w:rsid w:val="00680E1C"/>
    <w:rsid w:val="00681B03"/>
    <w:rsid w:val="00683080"/>
    <w:rsid w:val="0068492E"/>
    <w:rsid w:val="006849D0"/>
    <w:rsid w:val="00684F74"/>
    <w:rsid w:val="0068636F"/>
    <w:rsid w:val="00686EA7"/>
    <w:rsid w:val="00687C81"/>
    <w:rsid w:val="00690FEE"/>
    <w:rsid w:val="006914EF"/>
    <w:rsid w:val="006931FD"/>
    <w:rsid w:val="00693715"/>
    <w:rsid w:val="00693E54"/>
    <w:rsid w:val="006944D6"/>
    <w:rsid w:val="00695287"/>
    <w:rsid w:val="006955F9"/>
    <w:rsid w:val="0069592B"/>
    <w:rsid w:val="00696CE9"/>
    <w:rsid w:val="00697662"/>
    <w:rsid w:val="006A12BF"/>
    <w:rsid w:val="006A2804"/>
    <w:rsid w:val="006A4E20"/>
    <w:rsid w:val="006A4EBD"/>
    <w:rsid w:val="006A4F90"/>
    <w:rsid w:val="006A546B"/>
    <w:rsid w:val="006A697A"/>
    <w:rsid w:val="006A76F8"/>
    <w:rsid w:val="006B0A26"/>
    <w:rsid w:val="006B0B6B"/>
    <w:rsid w:val="006B32D7"/>
    <w:rsid w:val="006B39B0"/>
    <w:rsid w:val="006B3DFF"/>
    <w:rsid w:val="006B449F"/>
    <w:rsid w:val="006B5105"/>
    <w:rsid w:val="006B7302"/>
    <w:rsid w:val="006C1840"/>
    <w:rsid w:val="006C353D"/>
    <w:rsid w:val="006C3C80"/>
    <w:rsid w:val="006C5623"/>
    <w:rsid w:val="006C6005"/>
    <w:rsid w:val="006D0BD9"/>
    <w:rsid w:val="006D1981"/>
    <w:rsid w:val="006D3B21"/>
    <w:rsid w:val="006D4BDC"/>
    <w:rsid w:val="006D4E02"/>
    <w:rsid w:val="006D61C5"/>
    <w:rsid w:val="006D6595"/>
    <w:rsid w:val="006E0127"/>
    <w:rsid w:val="006E04AE"/>
    <w:rsid w:val="006E0859"/>
    <w:rsid w:val="006E1467"/>
    <w:rsid w:val="006E150F"/>
    <w:rsid w:val="006E275C"/>
    <w:rsid w:val="006E4549"/>
    <w:rsid w:val="006E5068"/>
    <w:rsid w:val="006E5E38"/>
    <w:rsid w:val="006E7252"/>
    <w:rsid w:val="006E7339"/>
    <w:rsid w:val="006E79F9"/>
    <w:rsid w:val="006E7B71"/>
    <w:rsid w:val="006F327E"/>
    <w:rsid w:val="006F39DA"/>
    <w:rsid w:val="006F3E27"/>
    <w:rsid w:val="006F403A"/>
    <w:rsid w:val="006F47C8"/>
    <w:rsid w:val="006F5315"/>
    <w:rsid w:val="006F6361"/>
    <w:rsid w:val="006F78BF"/>
    <w:rsid w:val="00700598"/>
    <w:rsid w:val="0070118B"/>
    <w:rsid w:val="00701DD0"/>
    <w:rsid w:val="007034CC"/>
    <w:rsid w:val="0070460D"/>
    <w:rsid w:val="00705184"/>
    <w:rsid w:val="00705881"/>
    <w:rsid w:val="00706A1E"/>
    <w:rsid w:val="007074DB"/>
    <w:rsid w:val="00707B9F"/>
    <w:rsid w:val="00710464"/>
    <w:rsid w:val="00710F1C"/>
    <w:rsid w:val="00713638"/>
    <w:rsid w:val="00713846"/>
    <w:rsid w:val="00713DE2"/>
    <w:rsid w:val="00715174"/>
    <w:rsid w:val="00716DBA"/>
    <w:rsid w:val="00720858"/>
    <w:rsid w:val="00721F1F"/>
    <w:rsid w:val="00722296"/>
    <w:rsid w:val="00724011"/>
    <w:rsid w:val="0072434E"/>
    <w:rsid w:val="00725668"/>
    <w:rsid w:val="00726D86"/>
    <w:rsid w:val="007308BA"/>
    <w:rsid w:val="0073196B"/>
    <w:rsid w:val="00731A47"/>
    <w:rsid w:val="00731FBD"/>
    <w:rsid w:val="007325C7"/>
    <w:rsid w:val="00734C4F"/>
    <w:rsid w:val="00734F33"/>
    <w:rsid w:val="00735A68"/>
    <w:rsid w:val="00736425"/>
    <w:rsid w:val="00737119"/>
    <w:rsid w:val="007434FB"/>
    <w:rsid w:val="0074386E"/>
    <w:rsid w:val="00744112"/>
    <w:rsid w:val="0074612D"/>
    <w:rsid w:val="00747B0E"/>
    <w:rsid w:val="00750365"/>
    <w:rsid w:val="0075079E"/>
    <w:rsid w:val="00751EF2"/>
    <w:rsid w:val="00753061"/>
    <w:rsid w:val="00753254"/>
    <w:rsid w:val="00754778"/>
    <w:rsid w:val="007548AE"/>
    <w:rsid w:val="00754E16"/>
    <w:rsid w:val="00754E36"/>
    <w:rsid w:val="00755ACE"/>
    <w:rsid w:val="00756190"/>
    <w:rsid w:val="0075699B"/>
    <w:rsid w:val="007576DE"/>
    <w:rsid w:val="007577E2"/>
    <w:rsid w:val="00760487"/>
    <w:rsid w:val="007612B3"/>
    <w:rsid w:val="00761409"/>
    <w:rsid w:val="00763C12"/>
    <w:rsid w:val="00764D5F"/>
    <w:rsid w:val="00765979"/>
    <w:rsid w:val="00767113"/>
    <w:rsid w:val="00767639"/>
    <w:rsid w:val="00767958"/>
    <w:rsid w:val="00773056"/>
    <w:rsid w:val="007734E8"/>
    <w:rsid w:val="00773E50"/>
    <w:rsid w:val="00774143"/>
    <w:rsid w:val="0077455A"/>
    <w:rsid w:val="00775C8D"/>
    <w:rsid w:val="00776345"/>
    <w:rsid w:val="00776990"/>
    <w:rsid w:val="0077771B"/>
    <w:rsid w:val="00777A9D"/>
    <w:rsid w:val="00780ECE"/>
    <w:rsid w:val="00781870"/>
    <w:rsid w:val="00781B84"/>
    <w:rsid w:val="00781DAC"/>
    <w:rsid w:val="00781FB4"/>
    <w:rsid w:val="0078279D"/>
    <w:rsid w:val="00783045"/>
    <w:rsid w:val="00784A5E"/>
    <w:rsid w:val="007858C7"/>
    <w:rsid w:val="00785975"/>
    <w:rsid w:val="00787465"/>
    <w:rsid w:val="00790131"/>
    <w:rsid w:val="0079043E"/>
    <w:rsid w:val="00790F18"/>
    <w:rsid w:val="007919B2"/>
    <w:rsid w:val="00793F78"/>
    <w:rsid w:val="007962E1"/>
    <w:rsid w:val="00796C4A"/>
    <w:rsid w:val="007970E6"/>
    <w:rsid w:val="007A021E"/>
    <w:rsid w:val="007A14EB"/>
    <w:rsid w:val="007A34EF"/>
    <w:rsid w:val="007A3A73"/>
    <w:rsid w:val="007A3A9F"/>
    <w:rsid w:val="007A4070"/>
    <w:rsid w:val="007A47D7"/>
    <w:rsid w:val="007A4EA6"/>
    <w:rsid w:val="007A5703"/>
    <w:rsid w:val="007A5FA2"/>
    <w:rsid w:val="007A65F2"/>
    <w:rsid w:val="007A660D"/>
    <w:rsid w:val="007A6B89"/>
    <w:rsid w:val="007A7876"/>
    <w:rsid w:val="007A7D37"/>
    <w:rsid w:val="007B0A40"/>
    <w:rsid w:val="007B1258"/>
    <w:rsid w:val="007B2125"/>
    <w:rsid w:val="007B5995"/>
    <w:rsid w:val="007B5F89"/>
    <w:rsid w:val="007B7D50"/>
    <w:rsid w:val="007C0532"/>
    <w:rsid w:val="007C1E7A"/>
    <w:rsid w:val="007C31EB"/>
    <w:rsid w:val="007C37A5"/>
    <w:rsid w:val="007C5388"/>
    <w:rsid w:val="007C53A0"/>
    <w:rsid w:val="007C542D"/>
    <w:rsid w:val="007C554C"/>
    <w:rsid w:val="007C577A"/>
    <w:rsid w:val="007C58B4"/>
    <w:rsid w:val="007C7B91"/>
    <w:rsid w:val="007C7FDB"/>
    <w:rsid w:val="007D12F5"/>
    <w:rsid w:val="007D1C99"/>
    <w:rsid w:val="007D1EDA"/>
    <w:rsid w:val="007D2856"/>
    <w:rsid w:val="007D285B"/>
    <w:rsid w:val="007D350C"/>
    <w:rsid w:val="007D584A"/>
    <w:rsid w:val="007D5A72"/>
    <w:rsid w:val="007D654A"/>
    <w:rsid w:val="007D7277"/>
    <w:rsid w:val="007D7849"/>
    <w:rsid w:val="007D7A8E"/>
    <w:rsid w:val="007E0126"/>
    <w:rsid w:val="007E148A"/>
    <w:rsid w:val="007E3D0D"/>
    <w:rsid w:val="007E4804"/>
    <w:rsid w:val="007E5248"/>
    <w:rsid w:val="007E549E"/>
    <w:rsid w:val="007E59B4"/>
    <w:rsid w:val="007E75E7"/>
    <w:rsid w:val="007E79B8"/>
    <w:rsid w:val="007F2B2A"/>
    <w:rsid w:val="007F3280"/>
    <w:rsid w:val="007F3C22"/>
    <w:rsid w:val="007F63F8"/>
    <w:rsid w:val="007F7A95"/>
    <w:rsid w:val="008010B3"/>
    <w:rsid w:val="008010F9"/>
    <w:rsid w:val="0080262C"/>
    <w:rsid w:val="00802C37"/>
    <w:rsid w:val="00802FE9"/>
    <w:rsid w:val="0080313D"/>
    <w:rsid w:val="00804BB2"/>
    <w:rsid w:val="008056F1"/>
    <w:rsid w:val="00807198"/>
    <w:rsid w:val="00810570"/>
    <w:rsid w:val="00810BEC"/>
    <w:rsid w:val="0081111E"/>
    <w:rsid w:val="00811294"/>
    <w:rsid w:val="00811805"/>
    <w:rsid w:val="00811F05"/>
    <w:rsid w:val="00811F6C"/>
    <w:rsid w:val="00814A1D"/>
    <w:rsid w:val="00816249"/>
    <w:rsid w:val="00816D3C"/>
    <w:rsid w:val="00817580"/>
    <w:rsid w:val="0082003A"/>
    <w:rsid w:val="008200BD"/>
    <w:rsid w:val="008209E8"/>
    <w:rsid w:val="00822BB0"/>
    <w:rsid w:val="0082350E"/>
    <w:rsid w:val="00823DB7"/>
    <w:rsid w:val="00823E86"/>
    <w:rsid w:val="00824D3D"/>
    <w:rsid w:val="00825E8D"/>
    <w:rsid w:val="00825F75"/>
    <w:rsid w:val="0082613D"/>
    <w:rsid w:val="00826C64"/>
    <w:rsid w:val="00826F50"/>
    <w:rsid w:val="00830064"/>
    <w:rsid w:val="008307D4"/>
    <w:rsid w:val="00830FB6"/>
    <w:rsid w:val="008317F8"/>
    <w:rsid w:val="008330F5"/>
    <w:rsid w:val="0083441E"/>
    <w:rsid w:val="00836648"/>
    <w:rsid w:val="00836B8E"/>
    <w:rsid w:val="008374EF"/>
    <w:rsid w:val="00837A79"/>
    <w:rsid w:val="0084084D"/>
    <w:rsid w:val="0084112D"/>
    <w:rsid w:val="00841939"/>
    <w:rsid w:val="00842B81"/>
    <w:rsid w:val="00842E1A"/>
    <w:rsid w:val="00843283"/>
    <w:rsid w:val="0084372D"/>
    <w:rsid w:val="00844396"/>
    <w:rsid w:val="00844942"/>
    <w:rsid w:val="00845914"/>
    <w:rsid w:val="00845DF6"/>
    <w:rsid w:val="0084781E"/>
    <w:rsid w:val="00847916"/>
    <w:rsid w:val="00847A2D"/>
    <w:rsid w:val="00847EE5"/>
    <w:rsid w:val="00850ACE"/>
    <w:rsid w:val="00851596"/>
    <w:rsid w:val="00852633"/>
    <w:rsid w:val="00854A93"/>
    <w:rsid w:val="00854FB6"/>
    <w:rsid w:val="00857A83"/>
    <w:rsid w:val="00857D4D"/>
    <w:rsid w:val="008602A8"/>
    <w:rsid w:val="008605C0"/>
    <w:rsid w:val="00861195"/>
    <w:rsid w:val="00862632"/>
    <w:rsid w:val="00862F3E"/>
    <w:rsid w:val="00864340"/>
    <w:rsid w:val="00866932"/>
    <w:rsid w:val="00870251"/>
    <w:rsid w:val="00870D92"/>
    <w:rsid w:val="008712AB"/>
    <w:rsid w:val="008713BC"/>
    <w:rsid w:val="00872113"/>
    <w:rsid w:val="00874040"/>
    <w:rsid w:val="00874441"/>
    <w:rsid w:val="008763B0"/>
    <w:rsid w:val="00877C93"/>
    <w:rsid w:val="0088021D"/>
    <w:rsid w:val="00880B47"/>
    <w:rsid w:val="00881F9A"/>
    <w:rsid w:val="008830AA"/>
    <w:rsid w:val="00883A55"/>
    <w:rsid w:val="00884913"/>
    <w:rsid w:val="0088500F"/>
    <w:rsid w:val="0088734C"/>
    <w:rsid w:val="0088734E"/>
    <w:rsid w:val="00890A41"/>
    <w:rsid w:val="008912F5"/>
    <w:rsid w:val="00891A16"/>
    <w:rsid w:val="008930A4"/>
    <w:rsid w:val="00893649"/>
    <w:rsid w:val="00894AF9"/>
    <w:rsid w:val="00895533"/>
    <w:rsid w:val="00896D2F"/>
    <w:rsid w:val="008974BA"/>
    <w:rsid w:val="00897623"/>
    <w:rsid w:val="008A052C"/>
    <w:rsid w:val="008A0DDB"/>
    <w:rsid w:val="008A2BBD"/>
    <w:rsid w:val="008A4158"/>
    <w:rsid w:val="008A45F3"/>
    <w:rsid w:val="008A4813"/>
    <w:rsid w:val="008A6A97"/>
    <w:rsid w:val="008B1C3F"/>
    <w:rsid w:val="008B2398"/>
    <w:rsid w:val="008B25CA"/>
    <w:rsid w:val="008B260D"/>
    <w:rsid w:val="008B38D3"/>
    <w:rsid w:val="008B3EEF"/>
    <w:rsid w:val="008B45C5"/>
    <w:rsid w:val="008B523A"/>
    <w:rsid w:val="008B5C2C"/>
    <w:rsid w:val="008B696A"/>
    <w:rsid w:val="008B7B83"/>
    <w:rsid w:val="008C0056"/>
    <w:rsid w:val="008C0DCF"/>
    <w:rsid w:val="008C1A79"/>
    <w:rsid w:val="008C2E87"/>
    <w:rsid w:val="008C30F2"/>
    <w:rsid w:val="008C4A5B"/>
    <w:rsid w:val="008C5769"/>
    <w:rsid w:val="008C70E6"/>
    <w:rsid w:val="008D0CAA"/>
    <w:rsid w:val="008D145D"/>
    <w:rsid w:val="008D1582"/>
    <w:rsid w:val="008D1871"/>
    <w:rsid w:val="008D1F7B"/>
    <w:rsid w:val="008D23DB"/>
    <w:rsid w:val="008D240D"/>
    <w:rsid w:val="008D3193"/>
    <w:rsid w:val="008D31FF"/>
    <w:rsid w:val="008D3F80"/>
    <w:rsid w:val="008D5647"/>
    <w:rsid w:val="008D7CEB"/>
    <w:rsid w:val="008D7F23"/>
    <w:rsid w:val="008E040E"/>
    <w:rsid w:val="008E0ABE"/>
    <w:rsid w:val="008E2616"/>
    <w:rsid w:val="008E2DC8"/>
    <w:rsid w:val="008E3443"/>
    <w:rsid w:val="008E37B1"/>
    <w:rsid w:val="008E3CA0"/>
    <w:rsid w:val="008E4D88"/>
    <w:rsid w:val="008E5287"/>
    <w:rsid w:val="008E5903"/>
    <w:rsid w:val="008E5E7A"/>
    <w:rsid w:val="008E6E85"/>
    <w:rsid w:val="008E6F8B"/>
    <w:rsid w:val="008E77B9"/>
    <w:rsid w:val="008F0ABC"/>
    <w:rsid w:val="008F3F0D"/>
    <w:rsid w:val="008F4105"/>
    <w:rsid w:val="008F47A7"/>
    <w:rsid w:val="008F7D1F"/>
    <w:rsid w:val="00900EF0"/>
    <w:rsid w:val="009030EF"/>
    <w:rsid w:val="00903968"/>
    <w:rsid w:val="00903AB2"/>
    <w:rsid w:val="00903F3B"/>
    <w:rsid w:val="009051BB"/>
    <w:rsid w:val="00905944"/>
    <w:rsid w:val="00910DB7"/>
    <w:rsid w:val="009115D7"/>
    <w:rsid w:val="00911CCC"/>
    <w:rsid w:val="00912BF8"/>
    <w:rsid w:val="00913D35"/>
    <w:rsid w:val="00914E25"/>
    <w:rsid w:val="0091507B"/>
    <w:rsid w:val="0091610F"/>
    <w:rsid w:val="00916A19"/>
    <w:rsid w:val="00917063"/>
    <w:rsid w:val="009170B6"/>
    <w:rsid w:val="009172DA"/>
    <w:rsid w:val="00917320"/>
    <w:rsid w:val="0091754E"/>
    <w:rsid w:val="00917BA5"/>
    <w:rsid w:val="00920448"/>
    <w:rsid w:val="0092167E"/>
    <w:rsid w:val="00922281"/>
    <w:rsid w:val="009232C3"/>
    <w:rsid w:val="009236B0"/>
    <w:rsid w:val="0092434F"/>
    <w:rsid w:val="00924982"/>
    <w:rsid w:val="00924A80"/>
    <w:rsid w:val="00924DD4"/>
    <w:rsid w:val="00924F19"/>
    <w:rsid w:val="009258D9"/>
    <w:rsid w:val="00926334"/>
    <w:rsid w:val="00926A12"/>
    <w:rsid w:val="00926DCC"/>
    <w:rsid w:val="00926E19"/>
    <w:rsid w:val="00927119"/>
    <w:rsid w:val="009273B1"/>
    <w:rsid w:val="0092756A"/>
    <w:rsid w:val="00931D50"/>
    <w:rsid w:val="00931E31"/>
    <w:rsid w:val="0093211B"/>
    <w:rsid w:val="009327CF"/>
    <w:rsid w:val="00932D39"/>
    <w:rsid w:val="00933006"/>
    <w:rsid w:val="00933A75"/>
    <w:rsid w:val="00937570"/>
    <w:rsid w:val="00937609"/>
    <w:rsid w:val="00941F97"/>
    <w:rsid w:val="009426F5"/>
    <w:rsid w:val="00942E87"/>
    <w:rsid w:val="00943F46"/>
    <w:rsid w:val="00944A8D"/>
    <w:rsid w:val="00944C81"/>
    <w:rsid w:val="00945906"/>
    <w:rsid w:val="00945B2B"/>
    <w:rsid w:val="0094616C"/>
    <w:rsid w:val="009465D9"/>
    <w:rsid w:val="00946682"/>
    <w:rsid w:val="00946965"/>
    <w:rsid w:val="00946A7A"/>
    <w:rsid w:val="00950AD1"/>
    <w:rsid w:val="0095265B"/>
    <w:rsid w:val="00952660"/>
    <w:rsid w:val="0095291C"/>
    <w:rsid w:val="00953267"/>
    <w:rsid w:val="00954166"/>
    <w:rsid w:val="00956510"/>
    <w:rsid w:val="00956943"/>
    <w:rsid w:val="009570B9"/>
    <w:rsid w:val="0096093A"/>
    <w:rsid w:val="00960CCE"/>
    <w:rsid w:val="009613AF"/>
    <w:rsid w:val="00961DC7"/>
    <w:rsid w:val="009636DD"/>
    <w:rsid w:val="00964A82"/>
    <w:rsid w:val="009663F0"/>
    <w:rsid w:val="0096660E"/>
    <w:rsid w:val="00966C25"/>
    <w:rsid w:val="00966CBC"/>
    <w:rsid w:val="009673AF"/>
    <w:rsid w:val="00967EE3"/>
    <w:rsid w:val="00972A9B"/>
    <w:rsid w:val="00973215"/>
    <w:rsid w:val="009748D3"/>
    <w:rsid w:val="00974C6A"/>
    <w:rsid w:val="00975E4A"/>
    <w:rsid w:val="009762B8"/>
    <w:rsid w:val="00976E1A"/>
    <w:rsid w:val="009773DF"/>
    <w:rsid w:val="00977D73"/>
    <w:rsid w:val="0098080F"/>
    <w:rsid w:val="00982066"/>
    <w:rsid w:val="00982C53"/>
    <w:rsid w:val="0098363D"/>
    <w:rsid w:val="009849C6"/>
    <w:rsid w:val="00985360"/>
    <w:rsid w:val="00985B04"/>
    <w:rsid w:val="00985D21"/>
    <w:rsid w:val="00985FBE"/>
    <w:rsid w:val="009862EF"/>
    <w:rsid w:val="00986393"/>
    <w:rsid w:val="00987B88"/>
    <w:rsid w:val="00987F85"/>
    <w:rsid w:val="009912C9"/>
    <w:rsid w:val="00993F30"/>
    <w:rsid w:val="00994114"/>
    <w:rsid w:val="0099468C"/>
    <w:rsid w:val="00995574"/>
    <w:rsid w:val="00995FCF"/>
    <w:rsid w:val="00996320"/>
    <w:rsid w:val="0099751E"/>
    <w:rsid w:val="009A1DBB"/>
    <w:rsid w:val="009A495F"/>
    <w:rsid w:val="009A5A09"/>
    <w:rsid w:val="009A623E"/>
    <w:rsid w:val="009B0DCD"/>
    <w:rsid w:val="009B0E1E"/>
    <w:rsid w:val="009B1C39"/>
    <w:rsid w:val="009B3C20"/>
    <w:rsid w:val="009B3CC1"/>
    <w:rsid w:val="009B5622"/>
    <w:rsid w:val="009B5AF7"/>
    <w:rsid w:val="009B601F"/>
    <w:rsid w:val="009B690F"/>
    <w:rsid w:val="009C0449"/>
    <w:rsid w:val="009C3783"/>
    <w:rsid w:val="009C3FD2"/>
    <w:rsid w:val="009C430D"/>
    <w:rsid w:val="009C4E3F"/>
    <w:rsid w:val="009C5340"/>
    <w:rsid w:val="009C5DEC"/>
    <w:rsid w:val="009C6211"/>
    <w:rsid w:val="009C7B8E"/>
    <w:rsid w:val="009D0AA9"/>
    <w:rsid w:val="009D10F2"/>
    <w:rsid w:val="009D22DB"/>
    <w:rsid w:val="009D2561"/>
    <w:rsid w:val="009D2FDC"/>
    <w:rsid w:val="009D3597"/>
    <w:rsid w:val="009D4617"/>
    <w:rsid w:val="009D4F6E"/>
    <w:rsid w:val="009D543C"/>
    <w:rsid w:val="009D6D20"/>
    <w:rsid w:val="009E015D"/>
    <w:rsid w:val="009E2BB7"/>
    <w:rsid w:val="009E2E71"/>
    <w:rsid w:val="009E2FD9"/>
    <w:rsid w:val="009E3CEA"/>
    <w:rsid w:val="009E3D3A"/>
    <w:rsid w:val="009E3FD1"/>
    <w:rsid w:val="009E456E"/>
    <w:rsid w:val="009E4822"/>
    <w:rsid w:val="009E4B05"/>
    <w:rsid w:val="009E7125"/>
    <w:rsid w:val="009E74A7"/>
    <w:rsid w:val="009F1773"/>
    <w:rsid w:val="009F3F55"/>
    <w:rsid w:val="009F4339"/>
    <w:rsid w:val="009F50D2"/>
    <w:rsid w:val="009F57C8"/>
    <w:rsid w:val="009F5CC0"/>
    <w:rsid w:val="009F61A8"/>
    <w:rsid w:val="009F665E"/>
    <w:rsid w:val="009F76C4"/>
    <w:rsid w:val="009F7C32"/>
    <w:rsid w:val="00A0006A"/>
    <w:rsid w:val="00A01F23"/>
    <w:rsid w:val="00A02475"/>
    <w:rsid w:val="00A028A6"/>
    <w:rsid w:val="00A03C67"/>
    <w:rsid w:val="00A06B50"/>
    <w:rsid w:val="00A06E33"/>
    <w:rsid w:val="00A10AF2"/>
    <w:rsid w:val="00A10EBB"/>
    <w:rsid w:val="00A11601"/>
    <w:rsid w:val="00A123BA"/>
    <w:rsid w:val="00A125CB"/>
    <w:rsid w:val="00A125CF"/>
    <w:rsid w:val="00A125DB"/>
    <w:rsid w:val="00A13376"/>
    <w:rsid w:val="00A13895"/>
    <w:rsid w:val="00A14406"/>
    <w:rsid w:val="00A16A2E"/>
    <w:rsid w:val="00A1719A"/>
    <w:rsid w:val="00A17CE1"/>
    <w:rsid w:val="00A2061C"/>
    <w:rsid w:val="00A21745"/>
    <w:rsid w:val="00A22978"/>
    <w:rsid w:val="00A23979"/>
    <w:rsid w:val="00A23E03"/>
    <w:rsid w:val="00A23FAB"/>
    <w:rsid w:val="00A23FB9"/>
    <w:rsid w:val="00A245D9"/>
    <w:rsid w:val="00A24980"/>
    <w:rsid w:val="00A24A26"/>
    <w:rsid w:val="00A26CB4"/>
    <w:rsid w:val="00A31128"/>
    <w:rsid w:val="00A31382"/>
    <w:rsid w:val="00A33320"/>
    <w:rsid w:val="00A35031"/>
    <w:rsid w:val="00A36574"/>
    <w:rsid w:val="00A36A90"/>
    <w:rsid w:val="00A40A45"/>
    <w:rsid w:val="00A40BB0"/>
    <w:rsid w:val="00A41ADB"/>
    <w:rsid w:val="00A430E4"/>
    <w:rsid w:val="00A46B11"/>
    <w:rsid w:val="00A46B1E"/>
    <w:rsid w:val="00A50599"/>
    <w:rsid w:val="00A5293A"/>
    <w:rsid w:val="00A52C07"/>
    <w:rsid w:val="00A5412F"/>
    <w:rsid w:val="00A543E7"/>
    <w:rsid w:val="00A5540E"/>
    <w:rsid w:val="00A55547"/>
    <w:rsid w:val="00A5646C"/>
    <w:rsid w:val="00A5731F"/>
    <w:rsid w:val="00A573C2"/>
    <w:rsid w:val="00A601E2"/>
    <w:rsid w:val="00A60AC3"/>
    <w:rsid w:val="00A61748"/>
    <w:rsid w:val="00A61CA5"/>
    <w:rsid w:val="00A627FE"/>
    <w:rsid w:val="00A63B1C"/>
    <w:rsid w:val="00A63E23"/>
    <w:rsid w:val="00A64DAF"/>
    <w:rsid w:val="00A65116"/>
    <w:rsid w:val="00A65AD2"/>
    <w:rsid w:val="00A66017"/>
    <w:rsid w:val="00A66677"/>
    <w:rsid w:val="00A70088"/>
    <w:rsid w:val="00A713DB"/>
    <w:rsid w:val="00A7170D"/>
    <w:rsid w:val="00A71BD6"/>
    <w:rsid w:val="00A724E9"/>
    <w:rsid w:val="00A72DBA"/>
    <w:rsid w:val="00A73042"/>
    <w:rsid w:val="00A73CA0"/>
    <w:rsid w:val="00A73CCD"/>
    <w:rsid w:val="00A74508"/>
    <w:rsid w:val="00A753A5"/>
    <w:rsid w:val="00A8149D"/>
    <w:rsid w:val="00A82E84"/>
    <w:rsid w:val="00A83ABA"/>
    <w:rsid w:val="00A83D73"/>
    <w:rsid w:val="00A83E95"/>
    <w:rsid w:val="00A840F1"/>
    <w:rsid w:val="00A842DC"/>
    <w:rsid w:val="00A849E4"/>
    <w:rsid w:val="00A84AD6"/>
    <w:rsid w:val="00A85450"/>
    <w:rsid w:val="00A85ED9"/>
    <w:rsid w:val="00A86527"/>
    <w:rsid w:val="00A8679F"/>
    <w:rsid w:val="00A86C69"/>
    <w:rsid w:val="00A9186C"/>
    <w:rsid w:val="00A94C3F"/>
    <w:rsid w:val="00A9517A"/>
    <w:rsid w:val="00A95802"/>
    <w:rsid w:val="00A95EF6"/>
    <w:rsid w:val="00A968B3"/>
    <w:rsid w:val="00AA004C"/>
    <w:rsid w:val="00AA048B"/>
    <w:rsid w:val="00AA06C4"/>
    <w:rsid w:val="00AA1517"/>
    <w:rsid w:val="00AA2430"/>
    <w:rsid w:val="00AA32B1"/>
    <w:rsid w:val="00AA3381"/>
    <w:rsid w:val="00AA5A04"/>
    <w:rsid w:val="00AA67EE"/>
    <w:rsid w:val="00AB0B21"/>
    <w:rsid w:val="00AB168D"/>
    <w:rsid w:val="00AB3229"/>
    <w:rsid w:val="00AB3E08"/>
    <w:rsid w:val="00AB4792"/>
    <w:rsid w:val="00AB4CCF"/>
    <w:rsid w:val="00AB5BE1"/>
    <w:rsid w:val="00AB6B6B"/>
    <w:rsid w:val="00AB7A29"/>
    <w:rsid w:val="00AB7FB8"/>
    <w:rsid w:val="00AC0594"/>
    <w:rsid w:val="00AC0C77"/>
    <w:rsid w:val="00AC13DC"/>
    <w:rsid w:val="00AC44E6"/>
    <w:rsid w:val="00AC477C"/>
    <w:rsid w:val="00AC6E45"/>
    <w:rsid w:val="00AC7BC7"/>
    <w:rsid w:val="00AD1CCA"/>
    <w:rsid w:val="00AD22E7"/>
    <w:rsid w:val="00AD3C35"/>
    <w:rsid w:val="00AD730F"/>
    <w:rsid w:val="00AD7F27"/>
    <w:rsid w:val="00AE08CA"/>
    <w:rsid w:val="00AE124B"/>
    <w:rsid w:val="00AE1C29"/>
    <w:rsid w:val="00AE24FF"/>
    <w:rsid w:val="00AE266C"/>
    <w:rsid w:val="00AE5D9C"/>
    <w:rsid w:val="00AE707E"/>
    <w:rsid w:val="00AE70CB"/>
    <w:rsid w:val="00AE776C"/>
    <w:rsid w:val="00AF0613"/>
    <w:rsid w:val="00AF0743"/>
    <w:rsid w:val="00AF0F0A"/>
    <w:rsid w:val="00AF33A9"/>
    <w:rsid w:val="00AF4021"/>
    <w:rsid w:val="00AF7D1C"/>
    <w:rsid w:val="00B00DEB"/>
    <w:rsid w:val="00B0111B"/>
    <w:rsid w:val="00B01491"/>
    <w:rsid w:val="00B02C5A"/>
    <w:rsid w:val="00B0320D"/>
    <w:rsid w:val="00B038CC"/>
    <w:rsid w:val="00B039D0"/>
    <w:rsid w:val="00B03DAF"/>
    <w:rsid w:val="00B0413E"/>
    <w:rsid w:val="00B05E71"/>
    <w:rsid w:val="00B10BEB"/>
    <w:rsid w:val="00B112DA"/>
    <w:rsid w:val="00B11C67"/>
    <w:rsid w:val="00B12945"/>
    <w:rsid w:val="00B13440"/>
    <w:rsid w:val="00B14D41"/>
    <w:rsid w:val="00B15168"/>
    <w:rsid w:val="00B1605C"/>
    <w:rsid w:val="00B16AE5"/>
    <w:rsid w:val="00B176F8"/>
    <w:rsid w:val="00B20436"/>
    <w:rsid w:val="00B223F5"/>
    <w:rsid w:val="00B22858"/>
    <w:rsid w:val="00B23417"/>
    <w:rsid w:val="00B263E7"/>
    <w:rsid w:val="00B26D9D"/>
    <w:rsid w:val="00B279A5"/>
    <w:rsid w:val="00B27AAD"/>
    <w:rsid w:val="00B27FCB"/>
    <w:rsid w:val="00B303ED"/>
    <w:rsid w:val="00B306C5"/>
    <w:rsid w:val="00B3258A"/>
    <w:rsid w:val="00B32765"/>
    <w:rsid w:val="00B3320D"/>
    <w:rsid w:val="00B359FA"/>
    <w:rsid w:val="00B35D92"/>
    <w:rsid w:val="00B35EC8"/>
    <w:rsid w:val="00B369C8"/>
    <w:rsid w:val="00B401BB"/>
    <w:rsid w:val="00B40CB2"/>
    <w:rsid w:val="00B41058"/>
    <w:rsid w:val="00B43078"/>
    <w:rsid w:val="00B43F31"/>
    <w:rsid w:val="00B4414D"/>
    <w:rsid w:val="00B45C56"/>
    <w:rsid w:val="00B45F4D"/>
    <w:rsid w:val="00B50318"/>
    <w:rsid w:val="00B5039E"/>
    <w:rsid w:val="00B50F4D"/>
    <w:rsid w:val="00B51348"/>
    <w:rsid w:val="00B51810"/>
    <w:rsid w:val="00B52549"/>
    <w:rsid w:val="00B531C5"/>
    <w:rsid w:val="00B53389"/>
    <w:rsid w:val="00B53528"/>
    <w:rsid w:val="00B53BE8"/>
    <w:rsid w:val="00B54058"/>
    <w:rsid w:val="00B54367"/>
    <w:rsid w:val="00B548E3"/>
    <w:rsid w:val="00B54D3C"/>
    <w:rsid w:val="00B61B49"/>
    <w:rsid w:val="00B61BBE"/>
    <w:rsid w:val="00B62643"/>
    <w:rsid w:val="00B62B55"/>
    <w:rsid w:val="00B62DB7"/>
    <w:rsid w:val="00B63A63"/>
    <w:rsid w:val="00B63A6E"/>
    <w:rsid w:val="00B63F24"/>
    <w:rsid w:val="00B64834"/>
    <w:rsid w:val="00B65412"/>
    <w:rsid w:val="00B66DF8"/>
    <w:rsid w:val="00B6740F"/>
    <w:rsid w:val="00B67EDC"/>
    <w:rsid w:val="00B67F30"/>
    <w:rsid w:val="00B70E73"/>
    <w:rsid w:val="00B71DDD"/>
    <w:rsid w:val="00B727A8"/>
    <w:rsid w:val="00B746E0"/>
    <w:rsid w:val="00B75455"/>
    <w:rsid w:val="00B75C33"/>
    <w:rsid w:val="00B75EB0"/>
    <w:rsid w:val="00B8000B"/>
    <w:rsid w:val="00B805EE"/>
    <w:rsid w:val="00B81118"/>
    <w:rsid w:val="00B811B2"/>
    <w:rsid w:val="00B81D21"/>
    <w:rsid w:val="00B82AC2"/>
    <w:rsid w:val="00B83E54"/>
    <w:rsid w:val="00B85485"/>
    <w:rsid w:val="00B85653"/>
    <w:rsid w:val="00B85AA2"/>
    <w:rsid w:val="00B867B8"/>
    <w:rsid w:val="00B868CC"/>
    <w:rsid w:val="00B86AC9"/>
    <w:rsid w:val="00B87194"/>
    <w:rsid w:val="00B87A36"/>
    <w:rsid w:val="00B87D55"/>
    <w:rsid w:val="00B87D58"/>
    <w:rsid w:val="00B87F85"/>
    <w:rsid w:val="00B905AA"/>
    <w:rsid w:val="00B91EFE"/>
    <w:rsid w:val="00B947D9"/>
    <w:rsid w:val="00B953B1"/>
    <w:rsid w:val="00B968A5"/>
    <w:rsid w:val="00B97224"/>
    <w:rsid w:val="00BA049D"/>
    <w:rsid w:val="00BA07CB"/>
    <w:rsid w:val="00BA0CCA"/>
    <w:rsid w:val="00BA11B8"/>
    <w:rsid w:val="00BA2071"/>
    <w:rsid w:val="00BA2784"/>
    <w:rsid w:val="00BA293D"/>
    <w:rsid w:val="00BA34DA"/>
    <w:rsid w:val="00BA43BF"/>
    <w:rsid w:val="00BA47D9"/>
    <w:rsid w:val="00BA4925"/>
    <w:rsid w:val="00BA5226"/>
    <w:rsid w:val="00BA65D4"/>
    <w:rsid w:val="00BA69FF"/>
    <w:rsid w:val="00BA7461"/>
    <w:rsid w:val="00BA76E5"/>
    <w:rsid w:val="00BA781C"/>
    <w:rsid w:val="00BB05AD"/>
    <w:rsid w:val="00BB1A8F"/>
    <w:rsid w:val="00BB3621"/>
    <w:rsid w:val="00BB448D"/>
    <w:rsid w:val="00BB54A9"/>
    <w:rsid w:val="00BB5E73"/>
    <w:rsid w:val="00BB5F2D"/>
    <w:rsid w:val="00BB645D"/>
    <w:rsid w:val="00BC0036"/>
    <w:rsid w:val="00BC03EC"/>
    <w:rsid w:val="00BC08B7"/>
    <w:rsid w:val="00BC11E3"/>
    <w:rsid w:val="00BC15B7"/>
    <w:rsid w:val="00BC1DF6"/>
    <w:rsid w:val="00BC216A"/>
    <w:rsid w:val="00BC3543"/>
    <w:rsid w:val="00BC35A9"/>
    <w:rsid w:val="00BC389D"/>
    <w:rsid w:val="00BC4281"/>
    <w:rsid w:val="00BC5198"/>
    <w:rsid w:val="00BC657E"/>
    <w:rsid w:val="00BC71FA"/>
    <w:rsid w:val="00BD07D6"/>
    <w:rsid w:val="00BD17FE"/>
    <w:rsid w:val="00BD1B3A"/>
    <w:rsid w:val="00BD1C09"/>
    <w:rsid w:val="00BD2615"/>
    <w:rsid w:val="00BD3891"/>
    <w:rsid w:val="00BD49B1"/>
    <w:rsid w:val="00BD5DD3"/>
    <w:rsid w:val="00BD5E41"/>
    <w:rsid w:val="00BD7251"/>
    <w:rsid w:val="00BD774A"/>
    <w:rsid w:val="00BE024D"/>
    <w:rsid w:val="00BE0DA6"/>
    <w:rsid w:val="00BE4450"/>
    <w:rsid w:val="00BE44D0"/>
    <w:rsid w:val="00BE478F"/>
    <w:rsid w:val="00BE5A08"/>
    <w:rsid w:val="00BE5E77"/>
    <w:rsid w:val="00BE6E73"/>
    <w:rsid w:val="00BE7170"/>
    <w:rsid w:val="00BF1281"/>
    <w:rsid w:val="00BF1606"/>
    <w:rsid w:val="00BF3DF4"/>
    <w:rsid w:val="00BF40AD"/>
    <w:rsid w:val="00BF4DC2"/>
    <w:rsid w:val="00C024B1"/>
    <w:rsid w:val="00C02866"/>
    <w:rsid w:val="00C0318A"/>
    <w:rsid w:val="00C03AA6"/>
    <w:rsid w:val="00C04492"/>
    <w:rsid w:val="00C04F49"/>
    <w:rsid w:val="00C0563A"/>
    <w:rsid w:val="00C0570C"/>
    <w:rsid w:val="00C0630A"/>
    <w:rsid w:val="00C07306"/>
    <w:rsid w:val="00C07A76"/>
    <w:rsid w:val="00C1025E"/>
    <w:rsid w:val="00C10C68"/>
    <w:rsid w:val="00C111E6"/>
    <w:rsid w:val="00C11D1F"/>
    <w:rsid w:val="00C12A4C"/>
    <w:rsid w:val="00C14357"/>
    <w:rsid w:val="00C1523F"/>
    <w:rsid w:val="00C15310"/>
    <w:rsid w:val="00C15435"/>
    <w:rsid w:val="00C16B62"/>
    <w:rsid w:val="00C17987"/>
    <w:rsid w:val="00C17F6C"/>
    <w:rsid w:val="00C20258"/>
    <w:rsid w:val="00C2025A"/>
    <w:rsid w:val="00C2097C"/>
    <w:rsid w:val="00C20DE9"/>
    <w:rsid w:val="00C215C4"/>
    <w:rsid w:val="00C21E37"/>
    <w:rsid w:val="00C22154"/>
    <w:rsid w:val="00C22F6F"/>
    <w:rsid w:val="00C23C0D"/>
    <w:rsid w:val="00C23C5E"/>
    <w:rsid w:val="00C24388"/>
    <w:rsid w:val="00C24614"/>
    <w:rsid w:val="00C25641"/>
    <w:rsid w:val="00C25B58"/>
    <w:rsid w:val="00C260CC"/>
    <w:rsid w:val="00C262F1"/>
    <w:rsid w:val="00C26308"/>
    <w:rsid w:val="00C26C04"/>
    <w:rsid w:val="00C2790A"/>
    <w:rsid w:val="00C2799A"/>
    <w:rsid w:val="00C308AA"/>
    <w:rsid w:val="00C317E5"/>
    <w:rsid w:val="00C3238C"/>
    <w:rsid w:val="00C35E3F"/>
    <w:rsid w:val="00C375D8"/>
    <w:rsid w:val="00C37DCB"/>
    <w:rsid w:val="00C42DB5"/>
    <w:rsid w:val="00C46502"/>
    <w:rsid w:val="00C47C1C"/>
    <w:rsid w:val="00C50C47"/>
    <w:rsid w:val="00C511AE"/>
    <w:rsid w:val="00C5135F"/>
    <w:rsid w:val="00C523B1"/>
    <w:rsid w:val="00C5297D"/>
    <w:rsid w:val="00C54DB2"/>
    <w:rsid w:val="00C553A1"/>
    <w:rsid w:val="00C558C5"/>
    <w:rsid w:val="00C574B4"/>
    <w:rsid w:val="00C60C73"/>
    <w:rsid w:val="00C64397"/>
    <w:rsid w:val="00C64CBE"/>
    <w:rsid w:val="00C64DE7"/>
    <w:rsid w:val="00C65F0C"/>
    <w:rsid w:val="00C66F4B"/>
    <w:rsid w:val="00C70034"/>
    <w:rsid w:val="00C7091F"/>
    <w:rsid w:val="00C713D2"/>
    <w:rsid w:val="00C7143C"/>
    <w:rsid w:val="00C74406"/>
    <w:rsid w:val="00C74BCA"/>
    <w:rsid w:val="00C74D08"/>
    <w:rsid w:val="00C75022"/>
    <w:rsid w:val="00C769AF"/>
    <w:rsid w:val="00C77178"/>
    <w:rsid w:val="00C77B17"/>
    <w:rsid w:val="00C77C18"/>
    <w:rsid w:val="00C81904"/>
    <w:rsid w:val="00C83433"/>
    <w:rsid w:val="00C850A7"/>
    <w:rsid w:val="00C85D5C"/>
    <w:rsid w:val="00C85F6C"/>
    <w:rsid w:val="00C868E2"/>
    <w:rsid w:val="00C87C89"/>
    <w:rsid w:val="00C9007B"/>
    <w:rsid w:val="00C90DCE"/>
    <w:rsid w:val="00C9577F"/>
    <w:rsid w:val="00CA2239"/>
    <w:rsid w:val="00CA4C8A"/>
    <w:rsid w:val="00CA537C"/>
    <w:rsid w:val="00CA6068"/>
    <w:rsid w:val="00CA6142"/>
    <w:rsid w:val="00CA68CA"/>
    <w:rsid w:val="00CA7C3C"/>
    <w:rsid w:val="00CB095F"/>
    <w:rsid w:val="00CB0AEF"/>
    <w:rsid w:val="00CB2622"/>
    <w:rsid w:val="00CB2824"/>
    <w:rsid w:val="00CB2DDB"/>
    <w:rsid w:val="00CB4E7B"/>
    <w:rsid w:val="00CB503E"/>
    <w:rsid w:val="00CB50A5"/>
    <w:rsid w:val="00CB6E1B"/>
    <w:rsid w:val="00CB6E8E"/>
    <w:rsid w:val="00CC06C2"/>
    <w:rsid w:val="00CC0A0D"/>
    <w:rsid w:val="00CC1026"/>
    <w:rsid w:val="00CC1E67"/>
    <w:rsid w:val="00CC4272"/>
    <w:rsid w:val="00CC55E9"/>
    <w:rsid w:val="00CC6FEA"/>
    <w:rsid w:val="00CD05E7"/>
    <w:rsid w:val="00CD2A07"/>
    <w:rsid w:val="00CD3092"/>
    <w:rsid w:val="00CD333A"/>
    <w:rsid w:val="00CD3CA0"/>
    <w:rsid w:val="00CD5043"/>
    <w:rsid w:val="00CD6E9D"/>
    <w:rsid w:val="00CD73CB"/>
    <w:rsid w:val="00CD786D"/>
    <w:rsid w:val="00CD7D15"/>
    <w:rsid w:val="00CE016B"/>
    <w:rsid w:val="00CE01D7"/>
    <w:rsid w:val="00CE18DA"/>
    <w:rsid w:val="00CE1914"/>
    <w:rsid w:val="00CE1927"/>
    <w:rsid w:val="00CE1C86"/>
    <w:rsid w:val="00CE2BDE"/>
    <w:rsid w:val="00CE2E29"/>
    <w:rsid w:val="00CE2F56"/>
    <w:rsid w:val="00CE4399"/>
    <w:rsid w:val="00CE529F"/>
    <w:rsid w:val="00CE5A2F"/>
    <w:rsid w:val="00CE67B3"/>
    <w:rsid w:val="00CE726F"/>
    <w:rsid w:val="00CE77DF"/>
    <w:rsid w:val="00CE7DFC"/>
    <w:rsid w:val="00CF12F2"/>
    <w:rsid w:val="00CF2D1D"/>
    <w:rsid w:val="00CF4D06"/>
    <w:rsid w:val="00CF5C41"/>
    <w:rsid w:val="00CF7619"/>
    <w:rsid w:val="00CF7F6F"/>
    <w:rsid w:val="00D00C1C"/>
    <w:rsid w:val="00D0186D"/>
    <w:rsid w:val="00D01BA1"/>
    <w:rsid w:val="00D054BC"/>
    <w:rsid w:val="00D062C5"/>
    <w:rsid w:val="00D06C11"/>
    <w:rsid w:val="00D10458"/>
    <w:rsid w:val="00D1091D"/>
    <w:rsid w:val="00D138A1"/>
    <w:rsid w:val="00D13906"/>
    <w:rsid w:val="00D140B1"/>
    <w:rsid w:val="00D15572"/>
    <w:rsid w:val="00D15DAF"/>
    <w:rsid w:val="00D17C40"/>
    <w:rsid w:val="00D2090A"/>
    <w:rsid w:val="00D20926"/>
    <w:rsid w:val="00D20C44"/>
    <w:rsid w:val="00D211B7"/>
    <w:rsid w:val="00D217DF"/>
    <w:rsid w:val="00D21B52"/>
    <w:rsid w:val="00D2201E"/>
    <w:rsid w:val="00D222E4"/>
    <w:rsid w:val="00D22B92"/>
    <w:rsid w:val="00D23947"/>
    <w:rsid w:val="00D24058"/>
    <w:rsid w:val="00D25B32"/>
    <w:rsid w:val="00D269B5"/>
    <w:rsid w:val="00D27609"/>
    <w:rsid w:val="00D278BA"/>
    <w:rsid w:val="00D30F76"/>
    <w:rsid w:val="00D310CB"/>
    <w:rsid w:val="00D31931"/>
    <w:rsid w:val="00D338E0"/>
    <w:rsid w:val="00D34D7B"/>
    <w:rsid w:val="00D352B8"/>
    <w:rsid w:val="00D37252"/>
    <w:rsid w:val="00D37501"/>
    <w:rsid w:val="00D378B0"/>
    <w:rsid w:val="00D41AE1"/>
    <w:rsid w:val="00D41AFD"/>
    <w:rsid w:val="00D41BE9"/>
    <w:rsid w:val="00D41D9F"/>
    <w:rsid w:val="00D4214C"/>
    <w:rsid w:val="00D42F8C"/>
    <w:rsid w:val="00D431A1"/>
    <w:rsid w:val="00D431AF"/>
    <w:rsid w:val="00D438FE"/>
    <w:rsid w:val="00D43BBA"/>
    <w:rsid w:val="00D444A0"/>
    <w:rsid w:val="00D50650"/>
    <w:rsid w:val="00D51C0E"/>
    <w:rsid w:val="00D53068"/>
    <w:rsid w:val="00D534A4"/>
    <w:rsid w:val="00D53E86"/>
    <w:rsid w:val="00D540A3"/>
    <w:rsid w:val="00D5792C"/>
    <w:rsid w:val="00D57B5E"/>
    <w:rsid w:val="00D60727"/>
    <w:rsid w:val="00D634A2"/>
    <w:rsid w:val="00D64E61"/>
    <w:rsid w:val="00D654C5"/>
    <w:rsid w:val="00D672B7"/>
    <w:rsid w:val="00D67653"/>
    <w:rsid w:val="00D705DB"/>
    <w:rsid w:val="00D70E4E"/>
    <w:rsid w:val="00D7193B"/>
    <w:rsid w:val="00D720D0"/>
    <w:rsid w:val="00D72B9A"/>
    <w:rsid w:val="00D73DF6"/>
    <w:rsid w:val="00D74251"/>
    <w:rsid w:val="00D7515F"/>
    <w:rsid w:val="00D75C1A"/>
    <w:rsid w:val="00D76775"/>
    <w:rsid w:val="00D7763D"/>
    <w:rsid w:val="00D801AA"/>
    <w:rsid w:val="00D8190B"/>
    <w:rsid w:val="00D825E3"/>
    <w:rsid w:val="00D83109"/>
    <w:rsid w:val="00D83B48"/>
    <w:rsid w:val="00D844AA"/>
    <w:rsid w:val="00D85742"/>
    <w:rsid w:val="00D8714E"/>
    <w:rsid w:val="00D909DE"/>
    <w:rsid w:val="00D90A4B"/>
    <w:rsid w:val="00D90F01"/>
    <w:rsid w:val="00D915D8"/>
    <w:rsid w:val="00D9231A"/>
    <w:rsid w:val="00D9384F"/>
    <w:rsid w:val="00D94350"/>
    <w:rsid w:val="00D94C86"/>
    <w:rsid w:val="00DA005A"/>
    <w:rsid w:val="00DA0FBF"/>
    <w:rsid w:val="00DA1C7A"/>
    <w:rsid w:val="00DA26F2"/>
    <w:rsid w:val="00DA49EA"/>
    <w:rsid w:val="00DA5630"/>
    <w:rsid w:val="00DA6426"/>
    <w:rsid w:val="00DA6606"/>
    <w:rsid w:val="00DA6650"/>
    <w:rsid w:val="00DA7152"/>
    <w:rsid w:val="00DA733F"/>
    <w:rsid w:val="00DA7A44"/>
    <w:rsid w:val="00DB04E1"/>
    <w:rsid w:val="00DB08DB"/>
    <w:rsid w:val="00DB1199"/>
    <w:rsid w:val="00DB26AD"/>
    <w:rsid w:val="00DB2D4D"/>
    <w:rsid w:val="00DB4905"/>
    <w:rsid w:val="00DB4C30"/>
    <w:rsid w:val="00DB4FB4"/>
    <w:rsid w:val="00DB4FE6"/>
    <w:rsid w:val="00DB7830"/>
    <w:rsid w:val="00DC0241"/>
    <w:rsid w:val="00DC1B74"/>
    <w:rsid w:val="00DC1D2A"/>
    <w:rsid w:val="00DC1E19"/>
    <w:rsid w:val="00DC3B7E"/>
    <w:rsid w:val="00DC57F8"/>
    <w:rsid w:val="00DC5C33"/>
    <w:rsid w:val="00DC5DE9"/>
    <w:rsid w:val="00DC722C"/>
    <w:rsid w:val="00DD29B9"/>
    <w:rsid w:val="00DD2B44"/>
    <w:rsid w:val="00DD2D09"/>
    <w:rsid w:val="00DD5B81"/>
    <w:rsid w:val="00DD5EF0"/>
    <w:rsid w:val="00DD7D8D"/>
    <w:rsid w:val="00DD7EEC"/>
    <w:rsid w:val="00DE14D1"/>
    <w:rsid w:val="00DE1D19"/>
    <w:rsid w:val="00DE1DBA"/>
    <w:rsid w:val="00DE2173"/>
    <w:rsid w:val="00DE27EF"/>
    <w:rsid w:val="00DE3679"/>
    <w:rsid w:val="00DE437C"/>
    <w:rsid w:val="00DE4A3B"/>
    <w:rsid w:val="00DE63E3"/>
    <w:rsid w:val="00DE63E5"/>
    <w:rsid w:val="00DF099F"/>
    <w:rsid w:val="00DF0AEB"/>
    <w:rsid w:val="00DF256D"/>
    <w:rsid w:val="00DF2724"/>
    <w:rsid w:val="00DF27B2"/>
    <w:rsid w:val="00DF288F"/>
    <w:rsid w:val="00DF3124"/>
    <w:rsid w:val="00DF4DED"/>
    <w:rsid w:val="00DF7138"/>
    <w:rsid w:val="00E019A4"/>
    <w:rsid w:val="00E01A00"/>
    <w:rsid w:val="00E02020"/>
    <w:rsid w:val="00E02F17"/>
    <w:rsid w:val="00E036A3"/>
    <w:rsid w:val="00E04E65"/>
    <w:rsid w:val="00E05B8F"/>
    <w:rsid w:val="00E05DD3"/>
    <w:rsid w:val="00E06278"/>
    <w:rsid w:val="00E12606"/>
    <w:rsid w:val="00E12DD3"/>
    <w:rsid w:val="00E141BB"/>
    <w:rsid w:val="00E14C0C"/>
    <w:rsid w:val="00E14C63"/>
    <w:rsid w:val="00E14EDE"/>
    <w:rsid w:val="00E16680"/>
    <w:rsid w:val="00E166E2"/>
    <w:rsid w:val="00E16933"/>
    <w:rsid w:val="00E17870"/>
    <w:rsid w:val="00E2261C"/>
    <w:rsid w:val="00E22F18"/>
    <w:rsid w:val="00E248CF"/>
    <w:rsid w:val="00E24C54"/>
    <w:rsid w:val="00E2529D"/>
    <w:rsid w:val="00E25F71"/>
    <w:rsid w:val="00E262B0"/>
    <w:rsid w:val="00E26394"/>
    <w:rsid w:val="00E26EF9"/>
    <w:rsid w:val="00E3048B"/>
    <w:rsid w:val="00E3087C"/>
    <w:rsid w:val="00E30B67"/>
    <w:rsid w:val="00E30CF5"/>
    <w:rsid w:val="00E31722"/>
    <w:rsid w:val="00E31938"/>
    <w:rsid w:val="00E31DD9"/>
    <w:rsid w:val="00E32B57"/>
    <w:rsid w:val="00E33D4B"/>
    <w:rsid w:val="00E341B8"/>
    <w:rsid w:val="00E35A0F"/>
    <w:rsid w:val="00E35BD7"/>
    <w:rsid w:val="00E35DC6"/>
    <w:rsid w:val="00E371C4"/>
    <w:rsid w:val="00E4021D"/>
    <w:rsid w:val="00E41578"/>
    <w:rsid w:val="00E42A99"/>
    <w:rsid w:val="00E448ED"/>
    <w:rsid w:val="00E44F54"/>
    <w:rsid w:val="00E46F64"/>
    <w:rsid w:val="00E4754D"/>
    <w:rsid w:val="00E50B41"/>
    <w:rsid w:val="00E517BE"/>
    <w:rsid w:val="00E51CCB"/>
    <w:rsid w:val="00E53669"/>
    <w:rsid w:val="00E538AF"/>
    <w:rsid w:val="00E54044"/>
    <w:rsid w:val="00E54CE1"/>
    <w:rsid w:val="00E560B8"/>
    <w:rsid w:val="00E5623E"/>
    <w:rsid w:val="00E56834"/>
    <w:rsid w:val="00E60782"/>
    <w:rsid w:val="00E607F7"/>
    <w:rsid w:val="00E6085B"/>
    <w:rsid w:val="00E61C76"/>
    <w:rsid w:val="00E64E15"/>
    <w:rsid w:val="00E65EF2"/>
    <w:rsid w:val="00E7050D"/>
    <w:rsid w:val="00E705E8"/>
    <w:rsid w:val="00E70D5E"/>
    <w:rsid w:val="00E72071"/>
    <w:rsid w:val="00E72178"/>
    <w:rsid w:val="00E722F9"/>
    <w:rsid w:val="00E726FA"/>
    <w:rsid w:val="00E72E4A"/>
    <w:rsid w:val="00E75258"/>
    <w:rsid w:val="00E767C5"/>
    <w:rsid w:val="00E773AA"/>
    <w:rsid w:val="00E77D5F"/>
    <w:rsid w:val="00E8052D"/>
    <w:rsid w:val="00E80799"/>
    <w:rsid w:val="00E82CE7"/>
    <w:rsid w:val="00E8434B"/>
    <w:rsid w:val="00E84B30"/>
    <w:rsid w:val="00E85210"/>
    <w:rsid w:val="00E85D9D"/>
    <w:rsid w:val="00E85FD1"/>
    <w:rsid w:val="00E8639D"/>
    <w:rsid w:val="00E8734F"/>
    <w:rsid w:val="00E87999"/>
    <w:rsid w:val="00E908B6"/>
    <w:rsid w:val="00E90DD2"/>
    <w:rsid w:val="00E90F67"/>
    <w:rsid w:val="00E92877"/>
    <w:rsid w:val="00E93FFA"/>
    <w:rsid w:val="00E959E2"/>
    <w:rsid w:val="00E96548"/>
    <w:rsid w:val="00E97AC1"/>
    <w:rsid w:val="00EA2111"/>
    <w:rsid w:val="00EA27ED"/>
    <w:rsid w:val="00EA307D"/>
    <w:rsid w:val="00EA528C"/>
    <w:rsid w:val="00EA5471"/>
    <w:rsid w:val="00EA667E"/>
    <w:rsid w:val="00EA6FF3"/>
    <w:rsid w:val="00EA7761"/>
    <w:rsid w:val="00EA7C6B"/>
    <w:rsid w:val="00EB1609"/>
    <w:rsid w:val="00EB2336"/>
    <w:rsid w:val="00EB3D28"/>
    <w:rsid w:val="00EB44A0"/>
    <w:rsid w:val="00EB4FF5"/>
    <w:rsid w:val="00EB55F1"/>
    <w:rsid w:val="00EB70ED"/>
    <w:rsid w:val="00EB7462"/>
    <w:rsid w:val="00EB7A0D"/>
    <w:rsid w:val="00EC0D47"/>
    <w:rsid w:val="00EC1768"/>
    <w:rsid w:val="00EC3472"/>
    <w:rsid w:val="00EC45CF"/>
    <w:rsid w:val="00EC5A5C"/>
    <w:rsid w:val="00EC710A"/>
    <w:rsid w:val="00EC7C67"/>
    <w:rsid w:val="00EC7E61"/>
    <w:rsid w:val="00ED0028"/>
    <w:rsid w:val="00ED0265"/>
    <w:rsid w:val="00ED0A1E"/>
    <w:rsid w:val="00ED0FDF"/>
    <w:rsid w:val="00ED166F"/>
    <w:rsid w:val="00ED3F1D"/>
    <w:rsid w:val="00ED400E"/>
    <w:rsid w:val="00ED420F"/>
    <w:rsid w:val="00ED4EAA"/>
    <w:rsid w:val="00ED4F01"/>
    <w:rsid w:val="00ED58F3"/>
    <w:rsid w:val="00ED5A9B"/>
    <w:rsid w:val="00ED6596"/>
    <w:rsid w:val="00ED746C"/>
    <w:rsid w:val="00EE0E28"/>
    <w:rsid w:val="00EE1794"/>
    <w:rsid w:val="00EE4604"/>
    <w:rsid w:val="00EE7093"/>
    <w:rsid w:val="00EE7289"/>
    <w:rsid w:val="00EF0E13"/>
    <w:rsid w:val="00EF3099"/>
    <w:rsid w:val="00EF42D0"/>
    <w:rsid w:val="00EF598B"/>
    <w:rsid w:val="00EF6E33"/>
    <w:rsid w:val="00F017CB"/>
    <w:rsid w:val="00F01D05"/>
    <w:rsid w:val="00F0298B"/>
    <w:rsid w:val="00F02A74"/>
    <w:rsid w:val="00F02D3A"/>
    <w:rsid w:val="00F030E8"/>
    <w:rsid w:val="00F03D58"/>
    <w:rsid w:val="00F03FD9"/>
    <w:rsid w:val="00F04053"/>
    <w:rsid w:val="00F04AA9"/>
    <w:rsid w:val="00F04C4A"/>
    <w:rsid w:val="00F0628C"/>
    <w:rsid w:val="00F068B0"/>
    <w:rsid w:val="00F06A86"/>
    <w:rsid w:val="00F07C52"/>
    <w:rsid w:val="00F100D8"/>
    <w:rsid w:val="00F1117F"/>
    <w:rsid w:val="00F114BF"/>
    <w:rsid w:val="00F12587"/>
    <w:rsid w:val="00F1356B"/>
    <w:rsid w:val="00F13685"/>
    <w:rsid w:val="00F137CC"/>
    <w:rsid w:val="00F13CFE"/>
    <w:rsid w:val="00F13E10"/>
    <w:rsid w:val="00F13F13"/>
    <w:rsid w:val="00F1475E"/>
    <w:rsid w:val="00F16783"/>
    <w:rsid w:val="00F16F11"/>
    <w:rsid w:val="00F20C01"/>
    <w:rsid w:val="00F215AB"/>
    <w:rsid w:val="00F22027"/>
    <w:rsid w:val="00F2312E"/>
    <w:rsid w:val="00F24049"/>
    <w:rsid w:val="00F252BE"/>
    <w:rsid w:val="00F2552B"/>
    <w:rsid w:val="00F2562A"/>
    <w:rsid w:val="00F2725C"/>
    <w:rsid w:val="00F27C31"/>
    <w:rsid w:val="00F27F5B"/>
    <w:rsid w:val="00F30885"/>
    <w:rsid w:val="00F31591"/>
    <w:rsid w:val="00F31913"/>
    <w:rsid w:val="00F329A1"/>
    <w:rsid w:val="00F3386E"/>
    <w:rsid w:val="00F34469"/>
    <w:rsid w:val="00F34930"/>
    <w:rsid w:val="00F353B7"/>
    <w:rsid w:val="00F358A9"/>
    <w:rsid w:val="00F359A6"/>
    <w:rsid w:val="00F363AB"/>
    <w:rsid w:val="00F37297"/>
    <w:rsid w:val="00F378CC"/>
    <w:rsid w:val="00F40599"/>
    <w:rsid w:val="00F40ADD"/>
    <w:rsid w:val="00F40E4D"/>
    <w:rsid w:val="00F413C0"/>
    <w:rsid w:val="00F433A8"/>
    <w:rsid w:val="00F44552"/>
    <w:rsid w:val="00F45799"/>
    <w:rsid w:val="00F47C47"/>
    <w:rsid w:val="00F50988"/>
    <w:rsid w:val="00F510EB"/>
    <w:rsid w:val="00F52206"/>
    <w:rsid w:val="00F52379"/>
    <w:rsid w:val="00F52C5C"/>
    <w:rsid w:val="00F53726"/>
    <w:rsid w:val="00F539F4"/>
    <w:rsid w:val="00F546D6"/>
    <w:rsid w:val="00F54AE7"/>
    <w:rsid w:val="00F579BF"/>
    <w:rsid w:val="00F57AFB"/>
    <w:rsid w:val="00F61487"/>
    <w:rsid w:val="00F61B60"/>
    <w:rsid w:val="00F637A2"/>
    <w:rsid w:val="00F6479F"/>
    <w:rsid w:val="00F64B00"/>
    <w:rsid w:val="00F64CF6"/>
    <w:rsid w:val="00F65317"/>
    <w:rsid w:val="00F65FAC"/>
    <w:rsid w:val="00F66657"/>
    <w:rsid w:val="00F66851"/>
    <w:rsid w:val="00F671C3"/>
    <w:rsid w:val="00F67276"/>
    <w:rsid w:val="00F67C51"/>
    <w:rsid w:val="00F714D7"/>
    <w:rsid w:val="00F71C4B"/>
    <w:rsid w:val="00F73837"/>
    <w:rsid w:val="00F739FD"/>
    <w:rsid w:val="00F74D84"/>
    <w:rsid w:val="00F77642"/>
    <w:rsid w:val="00F779F1"/>
    <w:rsid w:val="00F80680"/>
    <w:rsid w:val="00F81598"/>
    <w:rsid w:val="00F81AF1"/>
    <w:rsid w:val="00F83133"/>
    <w:rsid w:val="00F846A7"/>
    <w:rsid w:val="00F85221"/>
    <w:rsid w:val="00F86532"/>
    <w:rsid w:val="00F87727"/>
    <w:rsid w:val="00F87827"/>
    <w:rsid w:val="00F87C6F"/>
    <w:rsid w:val="00F9058B"/>
    <w:rsid w:val="00F90EF3"/>
    <w:rsid w:val="00F912BE"/>
    <w:rsid w:val="00F9172F"/>
    <w:rsid w:val="00F91DF9"/>
    <w:rsid w:val="00F91FF5"/>
    <w:rsid w:val="00F93B56"/>
    <w:rsid w:val="00F95315"/>
    <w:rsid w:val="00F95EF9"/>
    <w:rsid w:val="00F962D2"/>
    <w:rsid w:val="00F96B4C"/>
    <w:rsid w:val="00F96D47"/>
    <w:rsid w:val="00F97A67"/>
    <w:rsid w:val="00F97F3C"/>
    <w:rsid w:val="00FA13B3"/>
    <w:rsid w:val="00FA1B9C"/>
    <w:rsid w:val="00FA2142"/>
    <w:rsid w:val="00FA2D86"/>
    <w:rsid w:val="00FA361B"/>
    <w:rsid w:val="00FA3CE1"/>
    <w:rsid w:val="00FA47A0"/>
    <w:rsid w:val="00FB01F7"/>
    <w:rsid w:val="00FB23F6"/>
    <w:rsid w:val="00FB261E"/>
    <w:rsid w:val="00FB3B72"/>
    <w:rsid w:val="00FB475C"/>
    <w:rsid w:val="00FB4BDE"/>
    <w:rsid w:val="00FB5792"/>
    <w:rsid w:val="00FB591E"/>
    <w:rsid w:val="00FB65C9"/>
    <w:rsid w:val="00FC3440"/>
    <w:rsid w:val="00FC42A9"/>
    <w:rsid w:val="00FC4B68"/>
    <w:rsid w:val="00FC50EE"/>
    <w:rsid w:val="00FC551D"/>
    <w:rsid w:val="00FC5AA2"/>
    <w:rsid w:val="00FC685A"/>
    <w:rsid w:val="00FC730B"/>
    <w:rsid w:val="00FC7D8E"/>
    <w:rsid w:val="00FD0749"/>
    <w:rsid w:val="00FD08AB"/>
    <w:rsid w:val="00FD159A"/>
    <w:rsid w:val="00FD2092"/>
    <w:rsid w:val="00FD2641"/>
    <w:rsid w:val="00FD2ECA"/>
    <w:rsid w:val="00FD3652"/>
    <w:rsid w:val="00FD392E"/>
    <w:rsid w:val="00FD415D"/>
    <w:rsid w:val="00FD42DD"/>
    <w:rsid w:val="00FD4738"/>
    <w:rsid w:val="00FD5435"/>
    <w:rsid w:val="00FD597B"/>
    <w:rsid w:val="00FD60B5"/>
    <w:rsid w:val="00FD64A4"/>
    <w:rsid w:val="00FD6925"/>
    <w:rsid w:val="00FD78EE"/>
    <w:rsid w:val="00FE014F"/>
    <w:rsid w:val="00FE0FE0"/>
    <w:rsid w:val="00FE17B5"/>
    <w:rsid w:val="00FE248D"/>
    <w:rsid w:val="00FE2DCB"/>
    <w:rsid w:val="00FE419F"/>
    <w:rsid w:val="00FE4565"/>
    <w:rsid w:val="00FE4DB7"/>
    <w:rsid w:val="00FE6025"/>
    <w:rsid w:val="00FE60BB"/>
    <w:rsid w:val="00FE65AD"/>
    <w:rsid w:val="00FE72A4"/>
    <w:rsid w:val="00FF02CB"/>
    <w:rsid w:val="00FF38B2"/>
    <w:rsid w:val="00FF47D8"/>
    <w:rsid w:val="00FF4F23"/>
    <w:rsid w:val="00FF583F"/>
    <w:rsid w:val="00FF629D"/>
    <w:rsid w:val="00FF6709"/>
    <w:rsid w:val="00FF673F"/>
    <w:rsid w:val="00FF68AA"/>
    <w:rsid w:val="00FF6A69"/>
    <w:rsid w:val="00FF7734"/>
    <w:rsid w:val="00FF7875"/>
    <w:rsid w:val="00FF7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9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11F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62373"/>
    <w:rPr>
      <w:color w:val="000080"/>
      <w:u w:val="single"/>
    </w:rPr>
  </w:style>
  <w:style w:type="paragraph" w:customStyle="1" w:styleId="wP2">
    <w:name w:val="wP2"/>
    <w:basedOn w:val="a"/>
    <w:rsid w:val="00562373"/>
    <w:pPr>
      <w:widowControl w:val="0"/>
      <w:snapToGrid w:val="0"/>
      <w:spacing w:after="60"/>
    </w:pPr>
    <w:rPr>
      <w:rFonts w:cs="Calibri"/>
      <w:kern w:val="2"/>
      <w:lang w:eastAsia="hi-IN" w:bidi="hi-IN"/>
    </w:rPr>
  </w:style>
  <w:style w:type="character" w:customStyle="1" w:styleId="postbody1">
    <w:name w:val="postbody1"/>
    <w:basedOn w:val="a0"/>
    <w:rsid w:val="00562373"/>
    <w:rPr>
      <w:sz w:val="18"/>
      <w:szCs w:val="18"/>
    </w:rPr>
  </w:style>
  <w:style w:type="character" w:customStyle="1" w:styleId="FontStyle15">
    <w:name w:val="Font Style15"/>
    <w:basedOn w:val="a0"/>
    <w:uiPriority w:val="99"/>
    <w:rsid w:val="00562373"/>
    <w:rPr>
      <w:rFonts w:ascii="Times New Roman" w:hAnsi="Times New Roman" w:cs="Times New Roman" w:hint="default"/>
      <w:sz w:val="22"/>
      <w:szCs w:val="22"/>
    </w:rPr>
  </w:style>
  <w:style w:type="character" w:styleId="a4">
    <w:name w:val="FollowedHyperlink"/>
    <w:basedOn w:val="a0"/>
    <w:uiPriority w:val="99"/>
    <w:semiHidden/>
    <w:unhideWhenUsed/>
    <w:rsid w:val="006D61C5"/>
    <w:rPr>
      <w:color w:val="800080" w:themeColor="followedHyperlink"/>
      <w:u w:val="single"/>
    </w:rPr>
  </w:style>
  <w:style w:type="paragraph" w:styleId="a5">
    <w:name w:val="Balloon Text"/>
    <w:basedOn w:val="a"/>
    <w:link w:val="a6"/>
    <w:uiPriority w:val="99"/>
    <w:semiHidden/>
    <w:unhideWhenUsed/>
    <w:rsid w:val="0078279D"/>
    <w:rPr>
      <w:rFonts w:ascii="Tahoma" w:hAnsi="Tahoma" w:cs="Tahoma"/>
      <w:sz w:val="16"/>
      <w:szCs w:val="16"/>
    </w:rPr>
  </w:style>
  <w:style w:type="character" w:customStyle="1" w:styleId="a6">
    <w:name w:val="Текст выноски Знак"/>
    <w:basedOn w:val="a0"/>
    <w:link w:val="a5"/>
    <w:uiPriority w:val="99"/>
    <w:semiHidden/>
    <w:rsid w:val="0078279D"/>
    <w:rPr>
      <w:rFonts w:ascii="Tahoma" w:eastAsia="Times New Roman" w:hAnsi="Tahoma" w:cs="Tahoma"/>
      <w:sz w:val="16"/>
      <w:szCs w:val="16"/>
      <w:lang w:eastAsia="ar-SA"/>
    </w:rPr>
  </w:style>
  <w:style w:type="paragraph" w:styleId="a7">
    <w:name w:val="List Paragraph"/>
    <w:basedOn w:val="a"/>
    <w:uiPriority w:val="34"/>
    <w:qFormat/>
    <w:rsid w:val="00C9007B"/>
    <w:pPr>
      <w:ind w:left="720"/>
      <w:contextualSpacing/>
    </w:pPr>
  </w:style>
  <w:style w:type="paragraph" w:styleId="a8">
    <w:name w:val="header"/>
    <w:basedOn w:val="a"/>
    <w:link w:val="a9"/>
    <w:uiPriority w:val="99"/>
    <w:unhideWhenUsed/>
    <w:rsid w:val="000E6707"/>
    <w:pPr>
      <w:tabs>
        <w:tab w:val="center" w:pos="4677"/>
        <w:tab w:val="right" w:pos="9355"/>
      </w:tabs>
    </w:pPr>
  </w:style>
  <w:style w:type="character" w:customStyle="1" w:styleId="a9">
    <w:name w:val="Верхний колонтитул Знак"/>
    <w:basedOn w:val="a0"/>
    <w:link w:val="a8"/>
    <w:uiPriority w:val="99"/>
    <w:rsid w:val="000E6707"/>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0E6707"/>
    <w:pPr>
      <w:tabs>
        <w:tab w:val="center" w:pos="4677"/>
        <w:tab w:val="right" w:pos="9355"/>
      </w:tabs>
    </w:pPr>
  </w:style>
  <w:style w:type="character" w:customStyle="1" w:styleId="ab">
    <w:name w:val="Нижний колонтитул Знак"/>
    <w:basedOn w:val="a0"/>
    <w:link w:val="aa"/>
    <w:uiPriority w:val="99"/>
    <w:rsid w:val="000E6707"/>
    <w:rPr>
      <w:rFonts w:ascii="Times New Roman" w:eastAsia="Times New Roman" w:hAnsi="Times New Roman" w:cs="Times New Roman"/>
      <w:sz w:val="24"/>
      <w:szCs w:val="24"/>
      <w:lang w:eastAsia="ar-SA"/>
    </w:rPr>
  </w:style>
  <w:style w:type="paragraph" w:styleId="ac">
    <w:name w:val="Normal (Web)"/>
    <w:aliases w:val="Знак Знак Знак1 Знак"/>
    <w:basedOn w:val="a"/>
    <w:uiPriority w:val="99"/>
    <w:rsid w:val="00E51CCB"/>
    <w:pPr>
      <w:suppressAutoHyphens w:val="0"/>
      <w:spacing w:before="100" w:beforeAutospacing="1" w:after="100" w:afterAutospacing="1"/>
    </w:pPr>
    <w:rPr>
      <w:lang w:eastAsia="ru-RU"/>
    </w:rPr>
  </w:style>
  <w:style w:type="paragraph" w:customStyle="1" w:styleId="parametervalue">
    <w:name w:val="parametervalue"/>
    <w:basedOn w:val="a"/>
    <w:rsid w:val="001E50A3"/>
    <w:pPr>
      <w:suppressAutoHyphens w:val="0"/>
      <w:spacing w:before="100" w:beforeAutospacing="1" w:after="100" w:afterAutospacing="1"/>
    </w:pPr>
    <w:rPr>
      <w:lang w:eastAsia="ru-RU"/>
    </w:rPr>
  </w:style>
  <w:style w:type="character" w:customStyle="1" w:styleId="iceouttxt5">
    <w:name w:val="iceouttxt5"/>
    <w:basedOn w:val="a0"/>
    <w:rsid w:val="004B4841"/>
    <w:rPr>
      <w:rFonts w:ascii="Arial" w:hAnsi="Arial" w:cs="Arial" w:hint="default"/>
      <w:color w:val="666666"/>
      <w:sz w:val="17"/>
      <w:szCs w:val="17"/>
    </w:rPr>
  </w:style>
  <w:style w:type="paragraph" w:customStyle="1" w:styleId="ad">
    <w:name w:val="Стиль"/>
    <w:rsid w:val="00314E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Plain Text"/>
    <w:basedOn w:val="a"/>
    <w:link w:val="af"/>
    <w:uiPriority w:val="99"/>
    <w:rsid w:val="000C1DC4"/>
    <w:pPr>
      <w:suppressAutoHyphens w:val="0"/>
    </w:pPr>
    <w:rPr>
      <w:rFonts w:ascii="Courier New" w:hAnsi="Courier New"/>
      <w:sz w:val="20"/>
      <w:szCs w:val="20"/>
      <w:lang w:eastAsia="ru-RU"/>
    </w:rPr>
  </w:style>
  <w:style w:type="character" w:customStyle="1" w:styleId="af">
    <w:name w:val="Текст Знак"/>
    <w:basedOn w:val="a0"/>
    <w:link w:val="ae"/>
    <w:uiPriority w:val="99"/>
    <w:rsid w:val="000C1DC4"/>
    <w:rPr>
      <w:rFonts w:ascii="Courier New" w:eastAsia="Times New Roman" w:hAnsi="Courier New" w:cs="Times New Roman"/>
      <w:sz w:val="20"/>
      <w:szCs w:val="20"/>
      <w:lang w:eastAsia="ru-RU"/>
    </w:rPr>
  </w:style>
  <w:style w:type="character" w:customStyle="1" w:styleId="apple-converted-space">
    <w:name w:val="apple-converted-space"/>
    <w:basedOn w:val="a0"/>
    <w:rsid w:val="00285862"/>
  </w:style>
  <w:style w:type="paragraph" w:customStyle="1" w:styleId="s1">
    <w:name w:val="s_1"/>
    <w:basedOn w:val="a"/>
    <w:rsid w:val="00285862"/>
    <w:pPr>
      <w:suppressAutoHyphens w:val="0"/>
      <w:spacing w:before="100" w:beforeAutospacing="1" w:after="100" w:afterAutospacing="1"/>
    </w:pPr>
    <w:rPr>
      <w:lang w:eastAsia="ru-RU"/>
    </w:rPr>
  </w:style>
  <w:style w:type="character" w:customStyle="1" w:styleId="af0">
    <w:name w:val="Не вступил в силу"/>
    <w:rsid w:val="00811F05"/>
    <w:rPr>
      <w:rFonts w:cs="Times New Roman"/>
      <w:color w:val="008080"/>
      <w:sz w:val="20"/>
      <w:szCs w:val="20"/>
    </w:rPr>
  </w:style>
  <w:style w:type="paragraph" w:customStyle="1" w:styleId="af1">
    <w:name w:val="Основной стиль"/>
    <w:basedOn w:val="1"/>
    <w:link w:val="af2"/>
    <w:qFormat/>
    <w:rsid w:val="00811F05"/>
    <w:pPr>
      <w:keepNext w:val="0"/>
      <w:keepLines w:val="0"/>
      <w:suppressAutoHyphens w:val="0"/>
      <w:spacing w:before="0"/>
      <w:ind w:left="1440" w:hanging="1080"/>
      <w:jc w:val="center"/>
    </w:pPr>
    <w:rPr>
      <w:rFonts w:ascii="Times New Roman" w:eastAsia="Times New Roman" w:hAnsi="Times New Roman" w:cs="Times New Roman"/>
      <w:b/>
      <w:bCs/>
      <w:caps/>
      <w:color w:val="auto"/>
      <w:kern w:val="32"/>
      <w:sz w:val="24"/>
      <w:szCs w:val="24"/>
      <w:lang w:eastAsia="ru-RU"/>
    </w:rPr>
  </w:style>
  <w:style w:type="character" w:customStyle="1" w:styleId="af2">
    <w:name w:val="Основной стиль Знак"/>
    <w:link w:val="af1"/>
    <w:rsid w:val="00811F05"/>
    <w:rPr>
      <w:rFonts w:ascii="Times New Roman" w:eastAsia="Times New Roman" w:hAnsi="Times New Roman" w:cs="Times New Roman"/>
      <w:b/>
      <w:bCs/>
      <w:caps/>
      <w:kern w:val="32"/>
      <w:sz w:val="24"/>
      <w:szCs w:val="24"/>
      <w:lang w:eastAsia="ru-RU"/>
    </w:rPr>
  </w:style>
  <w:style w:type="character" w:customStyle="1" w:styleId="10">
    <w:name w:val="Заголовок 1 Знак"/>
    <w:basedOn w:val="a0"/>
    <w:link w:val="1"/>
    <w:uiPriority w:val="9"/>
    <w:rsid w:val="00811F05"/>
    <w:rPr>
      <w:rFonts w:asciiTheme="majorHAnsi" w:eastAsiaTheme="majorEastAsia" w:hAnsiTheme="majorHAnsi" w:cstheme="majorBidi"/>
      <w:color w:val="365F91" w:themeColor="accent1" w:themeShade="BF"/>
      <w:sz w:val="32"/>
      <w:szCs w:val="32"/>
      <w:lang w:eastAsia="ar-SA"/>
    </w:rPr>
  </w:style>
  <w:style w:type="character" w:customStyle="1" w:styleId="FontStyle17">
    <w:name w:val="Font Style17"/>
    <w:uiPriority w:val="99"/>
    <w:rsid w:val="00F13685"/>
    <w:rPr>
      <w:rFonts w:ascii="Times New Roman" w:hAnsi="Times New Roman" w:cs="Times New Roman"/>
      <w:b/>
      <w:bCs/>
      <w:sz w:val="22"/>
      <w:szCs w:val="22"/>
    </w:rPr>
  </w:style>
  <w:style w:type="paragraph" w:customStyle="1" w:styleId="ConsPlusNormal">
    <w:name w:val="ConsPlusNormal"/>
    <w:link w:val="ConsPlusNormal0"/>
    <w:rsid w:val="00F95EF9"/>
    <w:pPr>
      <w:autoSpaceDE w:val="0"/>
      <w:autoSpaceDN w:val="0"/>
      <w:adjustRightInd w:val="0"/>
      <w:spacing w:after="0" w:line="240" w:lineRule="auto"/>
    </w:pPr>
    <w:rPr>
      <w:rFonts w:ascii="Times New Roman" w:hAnsi="Times New Roman" w:cs="Times New Roman"/>
      <w:sz w:val="24"/>
      <w:szCs w:val="24"/>
    </w:rPr>
  </w:style>
  <w:style w:type="character" w:customStyle="1" w:styleId="spellchecker-word-highlight">
    <w:name w:val="spellchecker-word-highlight"/>
    <w:basedOn w:val="a0"/>
    <w:rsid w:val="0004374E"/>
  </w:style>
  <w:style w:type="paragraph" w:styleId="af3">
    <w:name w:val="footnote text"/>
    <w:basedOn w:val="a"/>
    <w:link w:val="af4"/>
    <w:rsid w:val="00CC06C2"/>
    <w:pPr>
      <w:suppressAutoHyphens w:val="0"/>
    </w:pPr>
    <w:rPr>
      <w:sz w:val="20"/>
      <w:szCs w:val="20"/>
      <w:lang w:eastAsia="ru-RU"/>
    </w:rPr>
  </w:style>
  <w:style w:type="character" w:customStyle="1" w:styleId="af4">
    <w:name w:val="Текст сноски Знак"/>
    <w:basedOn w:val="a0"/>
    <w:link w:val="af3"/>
    <w:rsid w:val="00CC06C2"/>
    <w:rPr>
      <w:rFonts w:ascii="Times New Roman" w:eastAsia="Times New Roman" w:hAnsi="Times New Roman" w:cs="Times New Roman"/>
      <w:sz w:val="20"/>
      <w:szCs w:val="20"/>
      <w:lang w:eastAsia="ru-RU"/>
    </w:rPr>
  </w:style>
  <w:style w:type="character" w:styleId="af5">
    <w:name w:val="footnote reference"/>
    <w:rsid w:val="00CC06C2"/>
    <w:rPr>
      <w:vertAlign w:val="superscript"/>
    </w:rPr>
  </w:style>
  <w:style w:type="table" w:styleId="af6">
    <w:name w:val="Table Grid"/>
    <w:basedOn w:val="a1"/>
    <w:uiPriority w:val="59"/>
    <w:rsid w:val="004C78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21562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46628">
      <w:bodyDiv w:val="1"/>
      <w:marLeft w:val="0"/>
      <w:marRight w:val="0"/>
      <w:marTop w:val="0"/>
      <w:marBottom w:val="0"/>
      <w:divBdr>
        <w:top w:val="none" w:sz="0" w:space="0" w:color="auto"/>
        <w:left w:val="none" w:sz="0" w:space="0" w:color="auto"/>
        <w:bottom w:val="none" w:sz="0" w:space="0" w:color="auto"/>
        <w:right w:val="none" w:sz="0" w:space="0" w:color="auto"/>
      </w:divBdr>
    </w:div>
    <w:div w:id="398787707">
      <w:bodyDiv w:val="1"/>
      <w:marLeft w:val="0"/>
      <w:marRight w:val="0"/>
      <w:marTop w:val="0"/>
      <w:marBottom w:val="0"/>
      <w:divBdr>
        <w:top w:val="none" w:sz="0" w:space="0" w:color="auto"/>
        <w:left w:val="none" w:sz="0" w:space="0" w:color="auto"/>
        <w:bottom w:val="none" w:sz="0" w:space="0" w:color="auto"/>
        <w:right w:val="none" w:sz="0" w:space="0" w:color="auto"/>
      </w:divBdr>
    </w:div>
    <w:div w:id="414859424">
      <w:bodyDiv w:val="1"/>
      <w:marLeft w:val="0"/>
      <w:marRight w:val="0"/>
      <w:marTop w:val="0"/>
      <w:marBottom w:val="0"/>
      <w:divBdr>
        <w:top w:val="none" w:sz="0" w:space="0" w:color="auto"/>
        <w:left w:val="none" w:sz="0" w:space="0" w:color="auto"/>
        <w:bottom w:val="none" w:sz="0" w:space="0" w:color="auto"/>
        <w:right w:val="none" w:sz="0" w:space="0" w:color="auto"/>
      </w:divBdr>
    </w:div>
    <w:div w:id="485128062">
      <w:bodyDiv w:val="1"/>
      <w:marLeft w:val="0"/>
      <w:marRight w:val="0"/>
      <w:marTop w:val="0"/>
      <w:marBottom w:val="0"/>
      <w:divBdr>
        <w:top w:val="none" w:sz="0" w:space="0" w:color="auto"/>
        <w:left w:val="none" w:sz="0" w:space="0" w:color="auto"/>
        <w:bottom w:val="none" w:sz="0" w:space="0" w:color="auto"/>
        <w:right w:val="none" w:sz="0" w:space="0" w:color="auto"/>
      </w:divBdr>
    </w:div>
    <w:div w:id="738552318">
      <w:bodyDiv w:val="1"/>
      <w:marLeft w:val="0"/>
      <w:marRight w:val="0"/>
      <w:marTop w:val="0"/>
      <w:marBottom w:val="0"/>
      <w:divBdr>
        <w:top w:val="none" w:sz="0" w:space="0" w:color="auto"/>
        <w:left w:val="none" w:sz="0" w:space="0" w:color="auto"/>
        <w:bottom w:val="none" w:sz="0" w:space="0" w:color="auto"/>
        <w:right w:val="none" w:sz="0" w:space="0" w:color="auto"/>
      </w:divBdr>
    </w:div>
    <w:div w:id="742799470">
      <w:bodyDiv w:val="1"/>
      <w:marLeft w:val="0"/>
      <w:marRight w:val="0"/>
      <w:marTop w:val="0"/>
      <w:marBottom w:val="0"/>
      <w:divBdr>
        <w:top w:val="none" w:sz="0" w:space="0" w:color="auto"/>
        <w:left w:val="none" w:sz="0" w:space="0" w:color="auto"/>
        <w:bottom w:val="none" w:sz="0" w:space="0" w:color="auto"/>
        <w:right w:val="none" w:sz="0" w:space="0" w:color="auto"/>
      </w:divBdr>
      <w:divsChild>
        <w:div w:id="1053501130">
          <w:marLeft w:val="0"/>
          <w:marRight w:val="0"/>
          <w:marTop w:val="0"/>
          <w:marBottom w:val="0"/>
          <w:divBdr>
            <w:top w:val="none" w:sz="0" w:space="0" w:color="auto"/>
            <w:left w:val="none" w:sz="0" w:space="0" w:color="auto"/>
            <w:bottom w:val="none" w:sz="0" w:space="0" w:color="auto"/>
            <w:right w:val="none" w:sz="0" w:space="0" w:color="auto"/>
          </w:divBdr>
          <w:divsChild>
            <w:div w:id="379091411">
              <w:marLeft w:val="0"/>
              <w:marRight w:val="0"/>
              <w:marTop w:val="0"/>
              <w:marBottom w:val="0"/>
              <w:divBdr>
                <w:top w:val="none" w:sz="0" w:space="0" w:color="auto"/>
                <w:left w:val="none" w:sz="0" w:space="0" w:color="auto"/>
                <w:bottom w:val="none" w:sz="0" w:space="0" w:color="auto"/>
                <w:right w:val="none" w:sz="0" w:space="0" w:color="auto"/>
              </w:divBdr>
              <w:divsChild>
                <w:div w:id="983662351">
                  <w:marLeft w:val="0"/>
                  <w:marRight w:val="0"/>
                  <w:marTop w:val="510"/>
                  <w:marBottom w:val="0"/>
                  <w:divBdr>
                    <w:top w:val="none" w:sz="0" w:space="0" w:color="auto"/>
                    <w:left w:val="none" w:sz="0" w:space="0" w:color="auto"/>
                    <w:bottom w:val="none" w:sz="0" w:space="0" w:color="auto"/>
                    <w:right w:val="none" w:sz="0" w:space="0" w:color="auto"/>
                  </w:divBdr>
                  <w:divsChild>
                    <w:div w:id="1821582263">
                      <w:marLeft w:val="0"/>
                      <w:marRight w:val="0"/>
                      <w:marTop w:val="0"/>
                      <w:marBottom w:val="0"/>
                      <w:divBdr>
                        <w:top w:val="single" w:sz="6" w:space="15" w:color="DEDEDE"/>
                        <w:left w:val="single" w:sz="6" w:space="8" w:color="DEDEDE"/>
                        <w:bottom w:val="single" w:sz="6" w:space="15" w:color="DEDEDE"/>
                        <w:right w:val="single" w:sz="6" w:space="8" w:color="DEDEDE"/>
                      </w:divBdr>
                      <w:divsChild>
                        <w:div w:id="1892688501">
                          <w:marLeft w:val="0"/>
                          <w:marRight w:val="0"/>
                          <w:marTop w:val="0"/>
                          <w:marBottom w:val="0"/>
                          <w:divBdr>
                            <w:top w:val="none" w:sz="0" w:space="0" w:color="auto"/>
                            <w:left w:val="none" w:sz="0" w:space="0" w:color="auto"/>
                            <w:bottom w:val="none" w:sz="0" w:space="0" w:color="auto"/>
                            <w:right w:val="none" w:sz="0" w:space="0" w:color="auto"/>
                          </w:divBdr>
                          <w:divsChild>
                            <w:div w:id="448085336">
                              <w:marLeft w:val="0"/>
                              <w:marRight w:val="0"/>
                              <w:marTop w:val="0"/>
                              <w:marBottom w:val="0"/>
                              <w:divBdr>
                                <w:top w:val="none" w:sz="0" w:space="0" w:color="auto"/>
                                <w:left w:val="none" w:sz="0" w:space="0" w:color="auto"/>
                                <w:bottom w:val="none" w:sz="0" w:space="0" w:color="auto"/>
                                <w:right w:val="none" w:sz="0" w:space="0" w:color="auto"/>
                              </w:divBdr>
                              <w:divsChild>
                                <w:div w:id="4947610">
                                  <w:marLeft w:val="0"/>
                                  <w:marRight w:val="0"/>
                                  <w:marTop w:val="0"/>
                                  <w:marBottom w:val="0"/>
                                  <w:divBdr>
                                    <w:top w:val="single" w:sz="6" w:space="0" w:color="000000"/>
                                    <w:left w:val="single" w:sz="6" w:space="0" w:color="000000"/>
                                    <w:bottom w:val="single" w:sz="6" w:space="0" w:color="000000"/>
                                    <w:right w:val="single" w:sz="6" w:space="0" w:color="000000"/>
                                  </w:divBdr>
                                  <w:divsChild>
                                    <w:div w:id="1905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35957">
      <w:bodyDiv w:val="1"/>
      <w:marLeft w:val="0"/>
      <w:marRight w:val="0"/>
      <w:marTop w:val="0"/>
      <w:marBottom w:val="0"/>
      <w:divBdr>
        <w:top w:val="none" w:sz="0" w:space="0" w:color="auto"/>
        <w:left w:val="none" w:sz="0" w:space="0" w:color="auto"/>
        <w:bottom w:val="none" w:sz="0" w:space="0" w:color="auto"/>
        <w:right w:val="none" w:sz="0" w:space="0" w:color="auto"/>
      </w:divBdr>
    </w:div>
    <w:div w:id="1210343788">
      <w:bodyDiv w:val="1"/>
      <w:marLeft w:val="0"/>
      <w:marRight w:val="0"/>
      <w:marTop w:val="0"/>
      <w:marBottom w:val="0"/>
      <w:divBdr>
        <w:top w:val="none" w:sz="0" w:space="0" w:color="auto"/>
        <w:left w:val="none" w:sz="0" w:space="0" w:color="auto"/>
        <w:bottom w:val="none" w:sz="0" w:space="0" w:color="auto"/>
        <w:right w:val="none" w:sz="0" w:space="0" w:color="auto"/>
      </w:divBdr>
    </w:div>
    <w:div w:id="1504322928">
      <w:bodyDiv w:val="1"/>
      <w:marLeft w:val="0"/>
      <w:marRight w:val="0"/>
      <w:marTop w:val="0"/>
      <w:marBottom w:val="0"/>
      <w:divBdr>
        <w:top w:val="none" w:sz="0" w:space="0" w:color="auto"/>
        <w:left w:val="none" w:sz="0" w:space="0" w:color="auto"/>
        <w:bottom w:val="none" w:sz="0" w:space="0" w:color="auto"/>
        <w:right w:val="none" w:sz="0" w:space="0" w:color="auto"/>
      </w:divBdr>
    </w:div>
    <w:div w:id="1555585913">
      <w:bodyDiv w:val="1"/>
      <w:marLeft w:val="0"/>
      <w:marRight w:val="0"/>
      <w:marTop w:val="0"/>
      <w:marBottom w:val="0"/>
      <w:divBdr>
        <w:top w:val="none" w:sz="0" w:space="0" w:color="auto"/>
        <w:left w:val="none" w:sz="0" w:space="0" w:color="auto"/>
        <w:bottom w:val="none" w:sz="0" w:space="0" w:color="auto"/>
        <w:right w:val="none" w:sz="0" w:space="0" w:color="auto"/>
      </w:divBdr>
    </w:div>
    <w:div w:id="1624727727">
      <w:bodyDiv w:val="1"/>
      <w:marLeft w:val="0"/>
      <w:marRight w:val="0"/>
      <w:marTop w:val="0"/>
      <w:marBottom w:val="0"/>
      <w:divBdr>
        <w:top w:val="none" w:sz="0" w:space="0" w:color="auto"/>
        <w:left w:val="none" w:sz="0" w:space="0" w:color="auto"/>
        <w:bottom w:val="none" w:sz="0" w:space="0" w:color="auto"/>
        <w:right w:val="none" w:sz="0" w:space="0" w:color="auto"/>
      </w:divBdr>
    </w:div>
    <w:div w:id="1691494698">
      <w:bodyDiv w:val="1"/>
      <w:marLeft w:val="0"/>
      <w:marRight w:val="0"/>
      <w:marTop w:val="0"/>
      <w:marBottom w:val="0"/>
      <w:divBdr>
        <w:top w:val="none" w:sz="0" w:space="0" w:color="auto"/>
        <w:left w:val="none" w:sz="0" w:space="0" w:color="auto"/>
        <w:bottom w:val="none" w:sz="0" w:space="0" w:color="auto"/>
        <w:right w:val="none" w:sz="0" w:space="0" w:color="auto"/>
      </w:divBdr>
    </w:div>
    <w:div w:id="1732852278">
      <w:bodyDiv w:val="1"/>
      <w:marLeft w:val="0"/>
      <w:marRight w:val="0"/>
      <w:marTop w:val="0"/>
      <w:marBottom w:val="0"/>
      <w:divBdr>
        <w:top w:val="none" w:sz="0" w:space="0" w:color="auto"/>
        <w:left w:val="none" w:sz="0" w:space="0" w:color="auto"/>
        <w:bottom w:val="none" w:sz="0" w:space="0" w:color="auto"/>
        <w:right w:val="none" w:sz="0" w:space="0" w:color="auto"/>
      </w:divBdr>
    </w:div>
    <w:div w:id="1744327216">
      <w:bodyDiv w:val="1"/>
      <w:marLeft w:val="0"/>
      <w:marRight w:val="0"/>
      <w:marTop w:val="0"/>
      <w:marBottom w:val="0"/>
      <w:divBdr>
        <w:top w:val="none" w:sz="0" w:space="0" w:color="auto"/>
        <w:left w:val="none" w:sz="0" w:space="0" w:color="auto"/>
        <w:bottom w:val="none" w:sz="0" w:space="0" w:color="auto"/>
        <w:right w:val="none" w:sz="0" w:space="0" w:color="auto"/>
      </w:divBdr>
      <w:divsChild>
        <w:div w:id="8459295">
          <w:marLeft w:val="0"/>
          <w:marRight w:val="0"/>
          <w:marTop w:val="0"/>
          <w:marBottom w:val="0"/>
          <w:divBdr>
            <w:top w:val="none" w:sz="0" w:space="0" w:color="auto"/>
            <w:left w:val="none" w:sz="0" w:space="0" w:color="auto"/>
            <w:bottom w:val="none" w:sz="0" w:space="0" w:color="auto"/>
            <w:right w:val="none" w:sz="0" w:space="0" w:color="auto"/>
          </w:divBdr>
          <w:divsChild>
            <w:div w:id="132139673">
              <w:marLeft w:val="0"/>
              <w:marRight w:val="0"/>
              <w:marTop w:val="0"/>
              <w:marBottom w:val="0"/>
              <w:divBdr>
                <w:top w:val="none" w:sz="0" w:space="0" w:color="auto"/>
                <w:left w:val="none" w:sz="0" w:space="0" w:color="auto"/>
                <w:bottom w:val="none" w:sz="0" w:space="0" w:color="auto"/>
                <w:right w:val="none" w:sz="0" w:space="0" w:color="auto"/>
              </w:divBdr>
              <w:divsChild>
                <w:div w:id="5404547">
                  <w:marLeft w:val="0"/>
                  <w:marRight w:val="0"/>
                  <w:marTop w:val="510"/>
                  <w:marBottom w:val="0"/>
                  <w:divBdr>
                    <w:top w:val="none" w:sz="0" w:space="0" w:color="auto"/>
                    <w:left w:val="none" w:sz="0" w:space="0" w:color="auto"/>
                    <w:bottom w:val="none" w:sz="0" w:space="0" w:color="auto"/>
                    <w:right w:val="none" w:sz="0" w:space="0" w:color="auto"/>
                  </w:divBdr>
                  <w:divsChild>
                    <w:div w:id="206065126">
                      <w:marLeft w:val="0"/>
                      <w:marRight w:val="0"/>
                      <w:marTop w:val="0"/>
                      <w:marBottom w:val="0"/>
                      <w:divBdr>
                        <w:top w:val="single" w:sz="6" w:space="15" w:color="DEDEDE"/>
                        <w:left w:val="single" w:sz="6" w:space="8" w:color="DEDEDE"/>
                        <w:bottom w:val="single" w:sz="6" w:space="15" w:color="DEDEDE"/>
                        <w:right w:val="single" w:sz="6" w:space="8" w:color="DEDEDE"/>
                      </w:divBdr>
                      <w:divsChild>
                        <w:div w:id="826631355">
                          <w:marLeft w:val="0"/>
                          <w:marRight w:val="0"/>
                          <w:marTop w:val="0"/>
                          <w:marBottom w:val="0"/>
                          <w:divBdr>
                            <w:top w:val="none" w:sz="0" w:space="0" w:color="auto"/>
                            <w:left w:val="none" w:sz="0" w:space="0" w:color="auto"/>
                            <w:bottom w:val="none" w:sz="0" w:space="0" w:color="auto"/>
                            <w:right w:val="none" w:sz="0" w:space="0" w:color="auto"/>
                          </w:divBdr>
                          <w:divsChild>
                            <w:div w:id="1803964112">
                              <w:marLeft w:val="0"/>
                              <w:marRight w:val="0"/>
                              <w:marTop w:val="0"/>
                              <w:marBottom w:val="0"/>
                              <w:divBdr>
                                <w:top w:val="none" w:sz="0" w:space="0" w:color="auto"/>
                                <w:left w:val="none" w:sz="0" w:space="0" w:color="auto"/>
                                <w:bottom w:val="none" w:sz="0" w:space="0" w:color="auto"/>
                                <w:right w:val="none" w:sz="0" w:space="0" w:color="auto"/>
                              </w:divBdr>
                              <w:divsChild>
                                <w:div w:id="169418499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2113936128">
      <w:bodyDiv w:val="1"/>
      <w:marLeft w:val="0"/>
      <w:marRight w:val="0"/>
      <w:marTop w:val="0"/>
      <w:marBottom w:val="0"/>
      <w:divBdr>
        <w:top w:val="none" w:sz="0" w:space="0" w:color="auto"/>
        <w:left w:val="none" w:sz="0" w:space="0" w:color="auto"/>
        <w:bottom w:val="none" w:sz="0" w:space="0" w:color="auto"/>
        <w:right w:val="none" w:sz="0" w:space="0" w:color="auto"/>
      </w:divBdr>
    </w:div>
    <w:div w:id="2123568470">
      <w:bodyDiv w:val="1"/>
      <w:marLeft w:val="0"/>
      <w:marRight w:val="0"/>
      <w:marTop w:val="0"/>
      <w:marBottom w:val="0"/>
      <w:divBdr>
        <w:top w:val="none" w:sz="0" w:space="0" w:color="auto"/>
        <w:left w:val="none" w:sz="0" w:space="0" w:color="auto"/>
        <w:bottom w:val="none" w:sz="0" w:space="0" w:color="auto"/>
        <w:right w:val="none" w:sz="0" w:space="0" w:color="auto"/>
      </w:divBdr>
      <w:divsChild>
        <w:div w:id="1093017322">
          <w:marLeft w:val="0"/>
          <w:marRight w:val="0"/>
          <w:marTop w:val="0"/>
          <w:marBottom w:val="0"/>
          <w:divBdr>
            <w:top w:val="none" w:sz="0" w:space="0" w:color="auto"/>
            <w:left w:val="none" w:sz="0" w:space="0" w:color="auto"/>
            <w:bottom w:val="none" w:sz="0" w:space="0" w:color="auto"/>
            <w:right w:val="none" w:sz="0" w:space="0" w:color="auto"/>
          </w:divBdr>
          <w:divsChild>
            <w:div w:id="1312558997">
              <w:marLeft w:val="0"/>
              <w:marRight w:val="0"/>
              <w:marTop w:val="0"/>
              <w:marBottom w:val="0"/>
              <w:divBdr>
                <w:top w:val="none" w:sz="0" w:space="0" w:color="auto"/>
                <w:left w:val="none" w:sz="0" w:space="0" w:color="auto"/>
                <w:bottom w:val="none" w:sz="0" w:space="0" w:color="auto"/>
                <w:right w:val="none" w:sz="0" w:space="0" w:color="auto"/>
              </w:divBdr>
              <w:divsChild>
                <w:div w:id="1899706874">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59B1-C442-4FCD-81D4-A13D584A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4501</Words>
  <Characters>25661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Мохначевская Марина Николаевна</cp:lastModifiedBy>
  <cp:revision>2</cp:revision>
  <cp:lastPrinted>2018-04-17T02:43:00Z</cp:lastPrinted>
  <dcterms:created xsi:type="dcterms:W3CDTF">2018-04-17T02:50:00Z</dcterms:created>
  <dcterms:modified xsi:type="dcterms:W3CDTF">2018-04-17T02:50:00Z</dcterms:modified>
</cp:coreProperties>
</file>